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14" w:type="dxa"/>
        <w:tblInd w:w="-1008" w:type="dxa"/>
        <w:tblLook w:val="04A0" w:firstRow="1" w:lastRow="0" w:firstColumn="1" w:lastColumn="0" w:noHBand="0" w:noVBand="1"/>
      </w:tblPr>
      <w:tblGrid>
        <w:gridCol w:w="5544"/>
        <w:gridCol w:w="5670"/>
      </w:tblGrid>
      <w:tr w:rsidR="006C03A2" w:rsidRPr="00722E4F" w:rsidTr="00722E4F">
        <w:tc>
          <w:tcPr>
            <w:tcW w:w="5544" w:type="dxa"/>
            <w:shd w:val="clear" w:color="auto" w:fill="auto"/>
          </w:tcPr>
          <w:p w:rsidR="00476CEE" w:rsidRPr="00722E4F" w:rsidRDefault="00476CEE" w:rsidP="003F3349">
            <w:pPr>
              <w:tabs>
                <w:tab w:val="center" w:pos="1920"/>
                <w:tab w:val="center" w:pos="6600"/>
              </w:tabs>
              <w:spacing w:after="0" w:line="240" w:lineRule="auto"/>
              <w:jc w:val="center"/>
              <w:rPr>
                <w:rFonts w:ascii="Times New Roman" w:eastAsia="Times New Roman" w:hAnsi="Times New Roman"/>
                <w:bCs/>
                <w:sz w:val="26"/>
                <w:szCs w:val="26"/>
              </w:rPr>
            </w:pPr>
            <w:r w:rsidRPr="00722E4F">
              <w:rPr>
                <w:rFonts w:ascii="Times New Roman" w:eastAsia="Times New Roman" w:hAnsi="Times New Roman"/>
                <w:sz w:val="26"/>
                <w:szCs w:val="26"/>
              </w:rPr>
              <w:t>UBND THÀNH PHỐ HỒ CHÍ MINH</w:t>
            </w:r>
          </w:p>
          <w:p w:rsidR="00476CEE"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 xml:space="preserve">HỘI ĐỒNG </w:t>
            </w:r>
            <w:r w:rsidR="00476CEE" w:rsidRPr="00722E4F">
              <w:rPr>
                <w:rFonts w:ascii="Times New Roman" w:eastAsia="Times New Roman" w:hAnsi="Times New Roman"/>
                <w:b/>
                <w:sz w:val="26"/>
                <w:szCs w:val="26"/>
              </w:rPr>
              <w:t xml:space="preserve">TRƯỜNG CĐ </w:t>
            </w:r>
            <w:r w:rsidR="00476CEE" w:rsidRPr="00722E4F">
              <w:rPr>
                <w:rFonts w:ascii="Times New Roman" w:eastAsia="Times New Roman" w:hAnsi="Times New Roman"/>
                <w:b/>
                <w:bCs/>
                <w:sz w:val="26"/>
                <w:szCs w:val="26"/>
              </w:rPr>
              <w:t>LÝ TỰ TRỌNG</w:t>
            </w:r>
          </w:p>
          <w:p w:rsidR="00476CEE" w:rsidRDefault="00476CEE"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THÀNH PHỐ HỒ CHÍ MINH</w:t>
            </w:r>
          </w:p>
          <w:p w:rsidR="00654041" w:rsidRDefault="00654041" w:rsidP="003F3349">
            <w:pPr>
              <w:tabs>
                <w:tab w:val="center" w:pos="1920"/>
                <w:tab w:val="center" w:pos="6600"/>
              </w:tabs>
              <w:spacing w:after="0" w:line="240" w:lineRule="auto"/>
              <w:jc w:val="center"/>
              <w:rPr>
                <w:rFonts w:ascii="Times New Roman" w:eastAsia="Times New Roman" w:hAnsi="Times New Roman"/>
                <w:b/>
                <w:bCs/>
                <w:sz w:val="26"/>
                <w:szCs w:val="26"/>
              </w:rPr>
            </w:pPr>
            <w:r>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14:anchorId="4D79597D" wp14:editId="436ADFFC">
                      <wp:simplePos x="0" y="0"/>
                      <wp:positionH relativeFrom="column">
                        <wp:posOffset>714629</wp:posOffset>
                      </wp:positionH>
                      <wp:positionV relativeFrom="paragraph">
                        <wp:posOffset>17755</wp:posOffset>
                      </wp:positionV>
                      <wp:extent cx="1876301" cy="0"/>
                      <wp:effectExtent l="0" t="0" r="29210" b="19050"/>
                      <wp:wrapNone/>
                      <wp:docPr id="4" name="Straight Connector 4"/>
                      <wp:cNvGraphicFramePr/>
                      <a:graphic xmlns:a="http://schemas.openxmlformats.org/drawingml/2006/main">
                        <a:graphicData uri="http://schemas.microsoft.com/office/word/2010/wordprocessingShape">
                          <wps:wsp>
                            <wps:cNvCnPr/>
                            <wps:spPr>
                              <a:xfrm>
                                <a:off x="0" y="0"/>
                                <a:ext cx="18763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3984C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6.25pt,1.4pt" to="204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" strokecolor="black [3200]" strokeweight=".5pt">
                      <v:stroke joinstyle="miter"/>
                    </v:line>
                  </w:pict>
                </mc:Fallback>
              </mc:AlternateContent>
            </w:r>
          </w:p>
          <w:p w:rsidR="00654041" w:rsidRPr="00722E4F" w:rsidRDefault="00EB53FD" w:rsidP="003F3349">
            <w:pPr>
              <w:tabs>
                <w:tab w:val="center" w:pos="1920"/>
                <w:tab w:val="center" w:pos="6600"/>
              </w:tabs>
              <w:spacing w:after="0" w:line="240" w:lineRule="auto"/>
              <w:jc w:val="center"/>
              <w:rPr>
                <w:rFonts w:ascii="Times New Roman" w:eastAsia="Times New Roman" w:hAnsi="Times New Roman"/>
                <w:b/>
                <w:bCs/>
                <w:sz w:val="26"/>
                <w:szCs w:val="26"/>
              </w:rPr>
            </w:pPr>
            <w:r>
              <w:rPr>
                <w:rFonts w:ascii="Times New Roman" w:eastAsia="Times New Roman" w:hAnsi="Times New Roman"/>
                <w:b/>
                <w:bCs/>
                <w:sz w:val="26"/>
                <w:szCs w:val="26"/>
              </w:rPr>
              <w:t>Số: 03</w:t>
            </w:r>
            <w:r w:rsidR="00181389">
              <w:rPr>
                <w:rFonts w:ascii="Times New Roman" w:eastAsia="Times New Roman" w:hAnsi="Times New Roman"/>
                <w:b/>
                <w:bCs/>
                <w:sz w:val="26"/>
                <w:szCs w:val="26"/>
              </w:rPr>
              <w:t>/KH</w:t>
            </w:r>
            <w:r w:rsidR="00654041">
              <w:rPr>
                <w:rFonts w:ascii="Times New Roman" w:eastAsia="Times New Roman" w:hAnsi="Times New Roman"/>
                <w:b/>
                <w:bCs/>
                <w:sz w:val="26"/>
                <w:szCs w:val="26"/>
              </w:rPr>
              <w:t>-HĐT-LTT</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sz w:val="26"/>
                <w:szCs w:val="26"/>
              </w:rPr>
            </w:pPr>
          </w:p>
        </w:tc>
        <w:tc>
          <w:tcPr>
            <w:tcW w:w="5670" w:type="dxa"/>
            <w:shd w:val="clear" w:color="auto" w:fill="auto"/>
          </w:tcPr>
          <w:p w:rsidR="006C03A2" w:rsidRPr="00722E4F" w:rsidRDefault="006C03A2" w:rsidP="003F3349">
            <w:pPr>
              <w:tabs>
                <w:tab w:val="center" w:pos="1920"/>
                <w:tab w:val="center" w:pos="6600"/>
              </w:tabs>
              <w:spacing w:after="0" w:line="240" w:lineRule="auto"/>
              <w:ind w:left="-249"/>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CỘNG HÒA XÃ HỘI CHỦ NGHĨA VIỆT NAM</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Độc lập - Tự do - Hạnh phúc</w:t>
            </w:r>
          </w:p>
          <w:p w:rsidR="006C03A2" w:rsidRPr="00722E4F" w:rsidRDefault="001E14C5"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noProof/>
                <w:sz w:val="26"/>
                <w:szCs w:val="26"/>
              </w:rPr>
              <mc:AlternateContent>
                <mc:Choice Requires="wps">
                  <w:drawing>
                    <wp:anchor distT="0" distB="0" distL="114300" distR="114300" simplePos="0" relativeHeight="251659264" behindDoc="0" locked="0" layoutInCell="1" allowOverlap="1" wp14:anchorId="0BAF8C34" wp14:editId="68A26ED2">
                      <wp:simplePos x="0" y="0"/>
                      <wp:positionH relativeFrom="column">
                        <wp:posOffset>757349</wp:posOffset>
                      </wp:positionH>
                      <wp:positionV relativeFrom="paragraph">
                        <wp:posOffset>32385</wp:posOffset>
                      </wp:positionV>
                      <wp:extent cx="195389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D325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5pt" to="21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p0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"/>
                  </w:pict>
                </mc:Fallback>
              </mc:AlternateContent>
            </w:r>
          </w:p>
          <w:p w:rsidR="006C03A2" w:rsidRPr="00722E4F" w:rsidRDefault="006C03A2" w:rsidP="00C3598D">
            <w:pPr>
              <w:tabs>
                <w:tab w:val="center" w:pos="1920"/>
                <w:tab w:val="center" w:pos="6600"/>
              </w:tabs>
              <w:spacing w:after="0" w:line="240" w:lineRule="auto"/>
              <w:jc w:val="center"/>
              <w:rPr>
                <w:rFonts w:ascii="Times New Roman" w:eastAsia="Times New Roman" w:hAnsi="Times New Roman"/>
                <w:i/>
                <w:sz w:val="26"/>
                <w:szCs w:val="26"/>
              </w:rPr>
            </w:pPr>
            <w:r w:rsidRPr="00722E4F">
              <w:rPr>
                <w:rFonts w:ascii="Times New Roman" w:eastAsia="Times New Roman" w:hAnsi="Times New Roman"/>
                <w:bCs/>
                <w:i/>
                <w:sz w:val="26"/>
                <w:szCs w:val="26"/>
              </w:rPr>
              <w:t xml:space="preserve">TP. Hồ Chí Minh, ngày </w:t>
            </w:r>
            <w:r w:rsidR="00733A44">
              <w:rPr>
                <w:rFonts w:ascii="Times New Roman" w:eastAsia="Times New Roman" w:hAnsi="Times New Roman"/>
                <w:bCs/>
                <w:i/>
                <w:sz w:val="26"/>
                <w:szCs w:val="26"/>
              </w:rPr>
              <w:t>10</w:t>
            </w:r>
            <w:bookmarkStart w:id="0" w:name="_GoBack"/>
            <w:bookmarkEnd w:id="0"/>
            <w:r w:rsidRPr="00722E4F">
              <w:rPr>
                <w:rFonts w:ascii="Times New Roman" w:eastAsia="Times New Roman" w:hAnsi="Times New Roman"/>
                <w:bCs/>
                <w:i/>
                <w:sz w:val="26"/>
                <w:szCs w:val="26"/>
              </w:rPr>
              <w:t xml:space="preserve"> tháng </w:t>
            </w:r>
            <w:r w:rsidR="00EB53FD">
              <w:rPr>
                <w:rFonts w:ascii="Times New Roman" w:eastAsia="Times New Roman" w:hAnsi="Times New Roman"/>
                <w:bCs/>
                <w:i/>
                <w:sz w:val="26"/>
                <w:szCs w:val="26"/>
              </w:rPr>
              <w:t>01 năm 2020</w:t>
            </w:r>
          </w:p>
        </w:tc>
      </w:tr>
    </w:tbl>
    <w:p w:rsidR="009172AA" w:rsidRPr="008C74FC" w:rsidRDefault="009172AA" w:rsidP="003F3349">
      <w:pPr>
        <w:spacing w:after="0"/>
        <w:jc w:val="center"/>
        <w:rPr>
          <w:rFonts w:ascii="Times New Roman" w:hAnsi="Times New Roman"/>
          <w:b/>
          <w:sz w:val="28"/>
          <w:szCs w:val="28"/>
        </w:rPr>
      </w:pPr>
    </w:p>
    <w:p w:rsidR="00812D13" w:rsidRPr="00A24B78" w:rsidRDefault="008C74FC" w:rsidP="00A24B78">
      <w:pPr>
        <w:spacing w:after="0" w:line="380" w:lineRule="exact"/>
        <w:jc w:val="center"/>
        <w:rPr>
          <w:rFonts w:ascii="Times New Roman" w:hAnsi="Times New Roman"/>
          <w:b/>
          <w:sz w:val="36"/>
          <w:szCs w:val="36"/>
        </w:rPr>
      </w:pPr>
      <w:r w:rsidRPr="00A24B78">
        <w:rPr>
          <w:rFonts w:ascii="Times New Roman" w:hAnsi="Times New Roman"/>
          <w:b/>
          <w:bCs/>
          <w:sz w:val="36"/>
          <w:szCs w:val="36"/>
        </w:rPr>
        <w:t>KẾ HOẠCH</w:t>
      </w:r>
    </w:p>
    <w:p w:rsidR="00812D13" w:rsidRPr="00812D13" w:rsidRDefault="008C74FC" w:rsidP="00A24B78">
      <w:pPr>
        <w:spacing w:after="0" w:line="380" w:lineRule="exact"/>
        <w:jc w:val="center"/>
        <w:rPr>
          <w:rFonts w:ascii="Times New Roman" w:hAnsi="Times New Roman"/>
          <w:b/>
          <w:sz w:val="28"/>
          <w:szCs w:val="28"/>
        </w:rPr>
      </w:pPr>
      <w:r>
        <w:rPr>
          <w:rFonts w:ascii="Times New Roman" w:hAnsi="Times New Roman"/>
          <w:b/>
          <w:sz w:val="28"/>
          <w:szCs w:val="28"/>
        </w:rPr>
        <w:t>(</w:t>
      </w:r>
      <w:r w:rsidR="00812D13" w:rsidRPr="00812D13">
        <w:rPr>
          <w:rFonts w:ascii="Times New Roman" w:hAnsi="Times New Roman"/>
          <w:b/>
          <w:sz w:val="28"/>
          <w:szCs w:val="28"/>
        </w:rPr>
        <w:t>P</w:t>
      </w:r>
      <w:r w:rsidRPr="00812D13">
        <w:rPr>
          <w:rFonts w:ascii="Times New Roman" w:hAnsi="Times New Roman"/>
          <w:b/>
          <w:sz w:val="28"/>
          <w:szCs w:val="28"/>
        </w:rPr>
        <w:t>hương hướ</w:t>
      </w:r>
      <w:r>
        <w:rPr>
          <w:rFonts w:ascii="Times New Roman" w:hAnsi="Times New Roman"/>
          <w:b/>
          <w:sz w:val="28"/>
          <w:szCs w:val="28"/>
        </w:rPr>
        <w:t>ng và</w:t>
      </w:r>
      <w:r w:rsidRPr="00812D13">
        <w:rPr>
          <w:rFonts w:ascii="Times New Roman" w:hAnsi="Times New Roman"/>
          <w:b/>
          <w:sz w:val="28"/>
          <w:szCs w:val="28"/>
        </w:rPr>
        <w:t xml:space="preserve"> nhiệm vụ </w:t>
      </w:r>
      <w:r w:rsidR="00B7266F">
        <w:rPr>
          <w:rFonts w:ascii="Times New Roman" w:hAnsi="Times New Roman"/>
          <w:b/>
          <w:sz w:val="28"/>
          <w:szCs w:val="28"/>
        </w:rPr>
        <w:t>trong</w:t>
      </w:r>
      <w:r>
        <w:rPr>
          <w:rFonts w:ascii="Times New Roman" w:hAnsi="Times New Roman"/>
          <w:b/>
          <w:sz w:val="28"/>
          <w:szCs w:val="28"/>
        </w:rPr>
        <w:t xml:space="preserve"> </w:t>
      </w:r>
      <w:r w:rsidRPr="00812D13">
        <w:rPr>
          <w:rFonts w:ascii="Times New Roman" w:hAnsi="Times New Roman"/>
          <w:b/>
          <w:sz w:val="28"/>
          <w:szCs w:val="28"/>
        </w:rPr>
        <w:t>nhiệm kỳ 2019</w:t>
      </w:r>
      <w:r>
        <w:rPr>
          <w:rFonts w:ascii="Times New Roman" w:hAnsi="Times New Roman"/>
          <w:b/>
          <w:sz w:val="28"/>
          <w:szCs w:val="28"/>
        </w:rPr>
        <w:t xml:space="preserve"> – </w:t>
      </w:r>
      <w:r w:rsidRPr="00812D13">
        <w:rPr>
          <w:rFonts w:ascii="Times New Roman" w:hAnsi="Times New Roman"/>
          <w:b/>
          <w:sz w:val="28"/>
          <w:szCs w:val="28"/>
        </w:rPr>
        <w:t>2024</w:t>
      </w:r>
      <w:r>
        <w:rPr>
          <w:rFonts w:ascii="Times New Roman" w:hAnsi="Times New Roman"/>
          <w:b/>
          <w:sz w:val="28"/>
          <w:szCs w:val="28"/>
        </w:rPr>
        <w:t>)</w:t>
      </w:r>
    </w:p>
    <w:p w:rsidR="00812D13" w:rsidRDefault="00812D13" w:rsidP="00A24B78">
      <w:pPr>
        <w:spacing w:after="120" w:line="380" w:lineRule="exact"/>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3360" behindDoc="0" locked="0" layoutInCell="1" allowOverlap="1" wp14:anchorId="3A2B2784" wp14:editId="2497CF6B">
                <wp:simplePos x="0" y="0"/>
                <wp:positionH relativeFrom="column">
                  <wp:posOffset>1900910</wp:posOffset>
                </wp:positionH>
                <wp:positionV relativeFrom="paragraph">
                  <wp:posOffset>26241</wp:posOffset>
                </wp:positionV>
                <wp:extent cx="2140501"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21405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5B3739B"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7pt,2.05pt" to="318.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" strokecolor="black [3200]" strokeweight=".5pt">
                <v:stroke joinstyle="miter"/>
              </v:line>
            </w:pict>
          </mc:Fallback>
        </mc:AlternateContent>
      </w:r>
    </w:p>
    <w:p w:rsidR="009172AA" w:rsidRPr="00764E67" w:rsidRDefault="00764E67" w:rsidP="00A24B78">
      <w:pPr>
        <w:spacing w:after="120" w:line="380" w:lineRule="exact"/>
        <w:jc w:val="both"/>
        <w:rPr>
          <w:rFonts w:ascii="Times New Roman" w:hAnsi="Times New Roman"/>
          <w:b/>
          <w:sz w:val="28"/>
          <w:szCs w:val="28"/>
        </w:rPr>
      </w:pPr>
      <w:r>
        <w:rPr>
          <w:rFonts w:ascii="Times New Roman" w:hAnsi="Times New Roman"/>
          <w:b/>
          <w:sz w:val="28"/>
          <w:szCs w:val="28"/>
        </w:rPr>
        <w:t xml:space="preserve">1. </w:t>
      </w:r>
      <w:r w:rsidR="009172AA" w:rsidRPr="009172AA">
        <w:rPr>
          <w:rFonts w:ascii="Times New Roman" w:hAnsi="Times New Roman"/>
          <w:b/>
          <w:sz w:val="28"/>
          <w:szCs w:val="28"/>
        </w:rPr>
        <w:t>Đ</w:t>
      </w:r>
      <w:r w:rsidRPr="009172AA">
        <w:rPr>
          <w:rFonts w:ascii="Times New Roman" w:hAnsi="Times New Roman"/>
          <w:b/>
          <w:sz w:val="28"/>
          <w:szCs w:val="28"/>
        </w:rPr>
        <w:t xml:space="preserve">ặc điểm tình hình chung của </w:t>
      </w:r>
      <w:r w:rsidR="009172AA" w:rsidRPr="009172AA">
        <w:rPr>
          <w:rFonts w:ascii="Times New Roman" w:hAnsi="Times New Roman"/>
          <w:b/>
          <w:sz w:val="28"/>
          <w:szCs w:val="28"/>
        </w:rPr>
        <w:t>N</w:t>
      </w:r>
      <w:r w:rsidRPr="009172AA">
        <w:rPr>
          <w:rFonts w:ascii="Times New Roman" w:hAnsi="Times New Roman"/>
          <w:b/>
          <w:sz w:val="28"/>
          <w:szCs w:val="28"/>
        </w:rPr>
        <w:t xml:space="preserve">hà trường </w:t>
      </w:r>
    </w:p>
    <w:p w:rsidR="009172AA" w:rsidRPr="00764E67" w:rsidRDefault="00E5013B" w:rsidP="00A24B78">
      <w:pPr>
        <w:pStyle w:val="ListParagraph"/>
        <w:numPr>
          <w:ilvl w:val="1"/>
          <w:numId w:val="6"/>
        </w:numPr>
        <w:spacing w:after="120" w:line="380" w:lineRule="exact"/>
        <w:ind w:left="426" w:hanging="426"/>
        <w:rPr>
          <w:rFonts w:ascii="Times New Roman" w:hAnsi="Times New Roman"/>
          <w:b/>
          <w:spacing w:val="-6"/>
          <w:sz w:val="28"/>
          <w:szCs w:val="28"/>
        </w:rPr>
      </w:pPr>
      <w:r>
        <w:rPr>
          <w:rFonts w:ascii="Times New Roman" w:hAnsi="Times New Roman"/>
          <w:b/>
          <w:spacing w:val="-6"/>
          <w:sz w:val="28"/>
          <w:szCs w:val="28"/>
        </w:rPr>
        <w:t xml:space="preserve"> </w:t>
      </w:r>
      <w:r w:rsidR="009172AA" w:rsidRPr="00764E67">
        <w:rPr>
          <w:rFonts w:ascii="Times New Roman" w:hAnsi="Times New Roman"/>
          <w:b/>
          <w:spacing w:val="-6"/>
          <w:sz w:val="28"/>
          <w:szCs w:val="28"/>
        </w:rPr>
        <w:t>Về tổ chứ</w:t>
      </w:r>
      <w:r w:rsidR="00140EAD" w:rsidRPr="00764E67">
        <w:rPr>
          <w:rFonts w:ascii="Times New Roman" w:hAnsi="Times New Roman"/>
          <w:b/>
          <w:spacing w:val="-6"/>
          <w:sz w:val="28"/>
          <w:szCs w:val="28"/>
        </w:rPr>
        <w:t>c</w:t>
      </w:r>
    </w:p>
    <w:p w:rsidR="00A70044" w:rsidRPr="008C74FC" w:rsidRDefault="006F13B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C74FC">
        <w:rPr>
          <w:rFonts w:ascii="Times New Roman" w:hAnsi="Times New Roman"/>
          <w:sz w:val="28"/>
          <w:szCs w:val="28"/>
        </w:rPr>
        <w:t>Tổng số</w:t>
      </w:r>
      <w:r w:rsidR="00A70044" w:rsidRPr="008C74FC">
        <w:rPr>
          <w:rFonts w:ascii="Times New Roman" w:hAnsi="Times New Roman"/>
          <w:sz w:val="28"/>
          <w:szCs w:val="28"/>
        </w:rPr>
        <w:t xml:space="preserve"> giáo viên và</w:t>
      </w:r>
      <w:r w:rsidRPr="008C74FC">
        <w:rPr>
          <w:rFonts w:ascii="Times New Roman" w:hAnsi="Times New Roman"/>
          <w:sz w:val="28"/>
          <w:szCs w:val="28"/>
        </w:rPr>
        <w:t xml:space="preserve"> giả</w:t>
      </w:r>
      <w:r w:rsidR="00A70044" w:rsidRPr="008C74FC">
        <w:rPr>
          <w:rFonts w:ascii="Times New Roman" w:hAnsi="Times New Roman"/>
          <w:sz w:val="28"/>
          <w:szCs w:val="28"/>
        </w:rPr>
        <w:t>ng viên của</w:t>
      </w:r>
      <w:r w:rsidRPr="008C74FC">
        <w:rPr>
          <w:rFonts w:ascii="Times New Roman" w:hAnsi="Times New Roman"/>
          <w:sz w:val="28"/>
          <w:szCs w:val="28"/>
        </w:rPr>
        <w:t xml:space="preserve"> trường tính đến </w:t>
      </w:r>
      <w:r w:rsidR="00A70044" w:rsidRPr="008C74FC">
        <w:rPr>
          <w:rFonts w:ascii="Times New Roman" w:hAnsi="Times New Roman"/>
          <w:sz w:val="28"/>
          <w:szCs w:val="28"/>
        </w:rPr>
        <w:t>ngày 30/06/2019 có</w:t>
      </w:r>
      <w:r w:rsidRPr="008C74FC">
        <w:rPr>
          <w:rFonts w:ascii="Times New Roman" w:hAnsi="Times New Roman"/>
          <w:sz w:val="28"/>
          <w:szCs w:val="28"/>
        </w:rPr>
        <w:t xml:space="preserve"> 324 người, gồm: CBQL và nhân viên cơ hữu tại đơn vị chức năng kiêm nhiệm công tác giảng dạ</w:t>
      </w:r>
      <w:r w:rsidR="00A70044" w:rsidRPr="008C74FC">
        <w:rPr>
          <w:rFonts w:ascii="Times New Roman" w:hAnsi="Times New Roman"/>
          <w:sz w:val="28"/>
          <w:szCs w:val="28"/>
        </w:rPr>
        <w:t>y có</w:t>
      </w:r>
      <w:r w:rsidRPr="008C74FC">
        <w:rPr>
          <w:rFonts w:ascii="Times New Roman" w:hAnsi="Times New Roman"/>
          <w:sz w:val="28"/>
          <w:szCs w:val="28"/>
        </w:rPr>
        <w:t xml:space="preserve"> 24 ngườ</w:t>
      </w:r>
      <w:r w:rsidR="00A70044" w:rsidRPr="008C74FC">
        <w:rPr>
          <w:rFonts w:ascii="Times New Roman" w:hAnsi="Times New Roman"/>
          <w:sz w:val="28"/>
          <w:szCs w:val="28"/>
        </w:rPr>
        <w:t xml:space="preserve">i; </w:t>
      </w:r>
      <w:r w:rsidRPr="008C74FC">
        <w:rPr>
          <w:rFonts w:ascii="Times New Roman" w:hAnsi="Times New Roman"/>
          <w:sz w:val="28"/>
          <w:szCs w:val="28"/>
        </w:rPr>
        <w:t>Giáo viên, giảng viên (Cơ hữu, hợp đồng dài hạ</w:t>
      </w:r>
      <w:r w:rsidR="00A70044" w:rsidRPr="008C74FC">
        <w:rPr>
          <w:rFonts w:ascii="Times New Roman" w:hAnsi="Times New Roman"/>
          <w:sz w:val="28"/>
          <w:szCs w:val="28"/>
        </w:rPr>
        <w:t>n) có</w:t>
      </w:r>
      <w:r w:rsidRPr="008C74FC">
        <w:rPr>
          <w:rFonts w:ascii="Times New Roman" w:hAnsi="Times New Roman"/>
          <w:sz w:val="28"/>
          <w:szCs w:val="28"/>
        </w:rPr>
        <w:t xml:space="preserve"> 184 ngườ</w:t>
      </w:r>
      <w:r w:rsidR="00A70044" w:rsidRPr="008C74FC">
        <w:rPr>
          <w:rFonts w:ascii="Times New Roman" w:hAnsi="Times New Roman"/>
          <w:sz w:val="28"/>
          <w:szCs w:val="28"/>
        </w:rPr>
        <w:t>i;</w:t>
      </w:r>
    </w:p>
    <w:p w:rsidR="006F13B1" w:rsidRPr="00A70044" w:rsidRDefault="006F13B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A70044">
        <w:rPr>
          <w:rFonts w:ascii="Times New Roman" w:hAnsi="Times New Roman"/>
          <w:sz w:val="28"/>
          <w:szCs w:val="28"/>
        </w:rPr>
        <w:t>Giáo viên, giảng viên thỉnh giảng: 174 người</w:t>
      </w:r>
      <w:r w:rsidR="00A70044">
        <w:rPr>
          <w:rFonts w:ascii="Times New Roman" w:hAnsi="Times New Roman"/>
          <w:sz w:val="28"/>
          <w:szCs w:val="28"/>
        </w:rPr>
        <w:t>;</w:t>
      </w:r>
    </w:p>
    <w:p w:rsidR="008C74FC" w:rsidRDefault="006F13B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6F13B1">
        <w:rPr>
          <w:rFonts w:ascii="Times New Roman" w:hAnsi="Times New Roman"/>
          <w:sz w:val="28"/>
          <w:szCs w:val="28"/>
        </w:rPr>
        <w:t xml:space="preserve">Thống kê trình độ chuyên môn của đội ngũ nhà giáo cơ hữu: Tiến sĩ: </w:t>
      </w:r>
      <w:r w:rsidR="00140EAD">
        <w:rPr>
          <w:rFonts w:ascii="Times New Roman" w:hAnsi="Times New Roman"/>
          <w:sz w:val="28"/>
          <w:szCs w:val="28"/>
        </w:rPr>
        <w:t>0</w:t>
      </w:r>
      <w:r w:rsidRPr="006F13B1">
        <w:rPr>
          <w:rFonts w:ascii="Times New Roman" w:hAnsi="Times New Roman"/>
          <w:sz w:val="28"/>
          <w:szCs w:val="28"/>
        </w:rPr>
        <w:t>4; Thạc sĩ: 135; Đại họ</w:t>
      </w:r>
      <w:r w:rsidR="00B164A1">
        <w:rPr>
          <w:rFonts w:ascii="Times New Roman" w:hAnsi="Times New Roman"/>
          <w:sz w:val="28"/>
          <w:szCs w:val="28"/>
        </w:rPr>
        <w:t>c: 69;</w:t>
      </w:r>
      <w:r w:rsidRPr="006F13B1">
        <w:rPr>
          <w:rFonts w:ascii="Times New Roman" w:hAnsi="Times New Roman"/>
          <w:sz w:val="28"/>
          <w:szCs w:val="28"/>
        </w:rPr>
        <w:t xml:space="preserve"> Đang họ</w:t>
      </w:r>
      <w:r w:rsidR="00B164A1">
        <w:rPr>
          <w:rFonts w:ascii="Times New Roman" w:hAnsi="Times New Roman"/>
          <w:sz w:val="28"/>
          <w:szCs w:val="28"/>
        </w:rPr>
        <w:t>c</w:t>
      </w:r>
      <w:r w:rsidRPr="006F13B1">
        <w:rPr>
          <w:rFonts w:ascii="Times New Roman" w:hAnsi="Times New Roman"/>
          <w:sz w:val="28"/>
          <w:szCs w:val="28"/>
        </w:rPr>
        <w:t xml:space="preserve"> Tiến sĩ </w:t>
      </w:r>
      <w:r w:rsidR="00B164A1">
        <w:rPr>
          <w:rFonts w:ascii="Times New Roman" w:hAnsi="Times New Roman"/>
          <w:sz w:val="28"/>
          <w:szCs w:val="28"/>
        </w:rPr>
        <w:t>:</w:t>
      </w:r>
      <w:r w:rsidR="009801AE">
        <w:rPr>
          <w:rFonts w:ascii="Times New Roman" w:hAnsi="Times New Roman"/>
          <w:sz w:val="28"/>
          <w:szCs w:val="28"/>
        </w:rPr>
        <w:t xml:space="preserve"> </w:t>
      </w:r>
      <w:r w:rsidR="00B164A1">
        <w:rPr>
          <w:rFonts w:ascii="Times New Roman" w:hAnsi="Times New Roman"/>
          <w:sz w:val="28"/>
          <w:szCs w:val="28"/>
        </w:rPr>
        <w:t xml:space="preserve">9; </w:t>
      </w:r>
      <w:r w:rsidR="00B164A1" w:rsidRPr="006F13B1">
        <w:rPr>
          <w:rFonts w:ascii="Times New Roman" w:hAnsi="Times New Roman"/>
          <w:sz w:val="28"/>
          <w:szCs w:val="28"/>
        </w:rPr>
        <w:t>Đang họ</w:t>
      </w:r>
      <w:r w:rsidR="00B164A1">
        <w:rPr>
          <w:rFonts w:ascii="Times New Roman" w:hAnsi="Times New Roman"/>
          <w:sz w:val="28"/>
          <w:szCs w:val="28"/>
        </w:rPr>
        <w:t>c</w:t>
      </w:r>
      <w:r w:rsidR="00B164A1" w:rsidRPr="006F13B1">
        <w:rPr>
          <w:rFonts w:ascii="Times New Roman" w:hAnsi="Times New Roman"/>
          <w:sz w:val="28"/>
          <w:szCs w:val="28"/>
        </w:rPr>
        <w:t xml:space="preserve"> </w:t>
      </w:r>
      <w:r w:rsidRPr="006F13B1">
        <w:rPr>
          <w:rFonts w:ascii="Times New Roman" w:hAnsi="Times New Roman"/>
          <w:sz w:val="28"/>
          <w:szCs w:val="28"/>
        </w:rPr>
        <w:t>Thạ</w:t>
      </w:r>
      <w:r w:rsidR="00B164A1">
        <w:rPr>
          <w:rFonts w:ascii="Times New Roman" w:hAnsi="Times New Roman"/>
          <w:sz w:val="28"/>
          <w:szCs w:val="28"/>
        </w:rPr>
        <w:t>c sĩ:</w:t>
      </w:r>
      <w:r w:rsidR="009801AE">
        <w:rPr>
          <w:rFonts w:ascii="Times New Roman" w:hAnsi="Times New Roman"/>
          <w:sz w:val="28"/>
          <w:szCs w:val="28"/>
        </w:rPr>
        <w:t xml:space="preserve"> </w:t>
      </w:r>
      <w:r w:rsidRPr="006F13B1">
        <w:rPr>
          <w:rFonts w:ascii="Times New Roman" w:hAnsi="Times New Roman"/>
          <w:sz w:val="28"/>
          <w:szCs w:val="28"/>
        </w:rPr>
        <w:t>17</w:t>
      </w:r>
      <w:r w:rsidR="00B164A1">
        <w:rPr>
          <w:rFonts w:ascii="Times New Roman" w:hAnsi="Times New Roman"/>
          <w:sz w:val="28"/>
          <w:szCs w:val="28"/>
        </w:rPr>
        <w:t>;</w:t>
      </w:r>
      <w:r w:rsidRPr="006F13B1">
        <w:rPr>
          <w:rFonts w:ascii="Times New Roman" w:hAnsi="Times New Roman"/>
          <w:sz w:val="28"/>
          <w:szCs w:val="28"/>
        </w:rPr>
        <w:t xml:space="preserve"> </w:t>
      </w:r>
    </w:p>
    <w:p w:rsidR="00F22775" w:rsidRPr="008C74FC"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C74FC">
        <w:rPr>
          <w:rFonts w:ascii="Times New Roman" w:hAnsi="Times New Roman"/>
          <w:sz w:val="28"/>
          <w:szCs w:val="28"/>
        </w:rPr>
        <w:t>Quy mô</w:t>
      </w:r>
      <w:r w:rsidRPr="00B164A1">
        <w:rPr>
          <w:rFonts w:ascii="Times New Roman" w:hAnsi="Times New Roman"/>
          <w:color w:val="000000" w:themeColor="text1"/>
          <w:sz w:val="28"/>
          <w:szCs w:val="28"/>
          <w:lang w:val="pt-BR"/>
        </w:rPr>
        <w:t xml:space="preserve"> Học sinh, </w:t>
      </w:r>
      <w:r w:rsidR="00140EAD" w:rsidRPr="00B164A1">
        <w:rPr>
          <w:rFonts w:ascii="Times New Roman" w:hAnsi="Times New Roman"/>
          <w:color w:val="000000" w:themeColor="text1"/>
          <w:sz w:val="28"/>
          <w:szCs w:val="28"/>
          <w:lang w:val="pt-BR"/>
        </w:rPr>
        <w:t xml:space="preserve">sinh viên </w:t>
      </w:r>
      <w:r w:rsidR="00B164A1" w:rsidRPr="00B164A1">
        <w:rPr>
          <w:rFonts w:ascii="Times New Roman" w:hAnsi="Times New Roman"/>
          <w:color w:val="000000" w:themeColor="text1"/>
          <w:sz w:val="28"/>
          <w:szCs w:val="28"/>
          <w:lang w:val="pt-BR"/>
        </w:rPr>
        <w:t>toàn trường trong giai đoạn 2014 – 2019 được thể hiện qua Bảng 1.</w:t>
      </w:r>
    </w:p>
    <w:p w:rsidR="00274E21" w:rsidRPr="00B164A1" w:rsidRDefault="00274E21" w:rsidP="00A24B78">
      <w:pPr>
        <w:pStyle w:val="ListParagraph"/>
        <w:spacing w:after="120" w:line="380" w:lineRule="exact"/>
        <w:ind w:left="0" w:firstLine="567"/>
        <w:contextualSpacing w:val="0"/>
        <w:jc w:val="center"/>
        <w:outlineLvl w:val="0"/>
        <w:rPr>
          <w:rFonts w:ascii="Times New Roman" w:hAnsi="Times New Roman"/>
          <w:b/>
          <w:color w:val="000000" w:themeColor="text1"/>
          <w:sz w:val="28"/>
          <w:szCs w:val="28"/>
          <w:lang w:val="es-ES"/>
        </w:rPr>
      </w:pPr>
      <w:bookmarkStart w:id="1" w:name="_Toc19260665"/>
      <w:bookmarkStart w:id="2" w:name="_Toc19260801"/>
      <w:r w:rsidRPr="00B164A1">
        <w:rPr>
          <w:rFonts w:ascii="Times New Roman" w:hAnsi="Times New Roman"/>
          <w:b/>
          <w:color w:val="000000" w:themeColor="text1"/>
          <w:sz w:val="28"/>
          <w:szCs w:val="28"/>
          <w:lang w:val="es-ES"/>
        </w:rPr>
        <w:t>Bả</w:t>
      </w:r>
      <w:r w:rsidR="00B164A1" w:rsidRPr="00B164A1">
        <w:rPr>
          <w:rFonts w:ascii="Times New Roman" w:hAnsi="Times New Roman"/>
          <w:b/>
          <w:color w:val="000000" w:themeColor="text1"/>
          <w:sz w:val="28"/>
          <w:szCs w:val="28"/>
          <w:lang w:val="es-ES"/>
        </w:rPr>
        <w:t xml:space="preserve">ng 1 </w:t>
      </w:r>
      <w:r w:rsidRPr="00B164A1">
        <w:rPr>
          <w:rFonts w:ascii="Times New Roman" w:hAnsi="Times New Roman"/>
          <w:b/>
          <w:color w:val="000000" w:themeColor="text1"/>
          <w:sz w:val="28"/>
          <w:szCs w:val="28"/>
          <w:lang w:val="es-ES"/>
        </w:rPr>
        <w:t xml:space="preserve">- Quy </w:t>
      </w:r>
      <w:r w:rsidRPr="00B164A1">
        <w:rPr>
          <w:rFonts w:ascii="Times New Roman" w:hAnsi="Times New Roman"/>
          <w:b/>
          <w:color w:val="000000" w:themeColor="text1"/>
          <w:sz w:val="28"/>
          <w:szCs w:val="28"/>
        </w:rPr>
        <w:t>mô</w:t>
      </w:r>
      <w:r w:rsidRPr="00B164A1">
        <w:rPr>
          <w:rFonts w:ascii="Times New Roman" w:hAnsi="Times New Roman"/>
          <w:b/>
          <w:color w:val="000000" w:themeColor="text1"/>
          <w:sz w:val="28"/>
          <w:szCs w:val="28"/>
          <w:lang w:val="es-ES"/>
        </w:rPr>
        <w:t xml:space="preserve"> đào tạo giai đoạn 2014-2019</w:t>
      </w:r>
      <w:bookmarkEnd w:id="1"/>
      <w:bookmarkEnd w:id="2"/>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B164A1" w:rsidRPr="00B164A1" w:rsidTr="00C5207F">
        <w:trPr>
          <w:trHeight w:val="399"/>
          <w:jc w:val="center"/>
        </w:trPr>
        <w:tc>
          <w:tcPr>
            <w:tcW w:w="630" w:type="dxa"/>
            <w:vMerge w:val="restart"/>
            <w:vAlign w:val="center"/>
          </w:tcPr>
          <w:p w:rsidR="00274E21" w:rsidRPr="00B164A1" w:rsidRDefault="00274E21" w:rsidP="00A24B78">
            <w:pPr>
              <w:spacing w:after="120" w:line="380" w:lineRule="exact"/>
              <w:ind w:firstLine="34"/>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TT</w:t>
            </w:r>
          </w:p>
        </w:tc>
        <w:tc>
          <w:tcPr>
            <w:tcW w:w="2434" w:type="dxa"/>
            <w:vMerge w:val="restart"/>
            <w:shd w:val="clear" w:color="auto" w:fill="auto"/>
            <w:vAlign w:val="center"/>
          </w:tcPr>
          <w:p w:rsidR="00274E21" w:rsidRPr="00B164A1" w:rsidRDefault="00274E21" w:rsidP="00A24B78">
            <w:pPr>
              <w:tabs>
                <w:tab w:val="left" w:pos="1134"/>
              </w:tabs>
              <w:spacing w:after="120" w:line="380" w:lineRule="exact"/>
              <w:ind w:firstLine="66"/>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Nội dung</w:t>
            </w:r>
          </w:p>
        </w:tc>
        <w:tc>
          <w:tcPr>
            <w:tcW w:w="1080" w:type="dxa"/>
            <w:vMerge w:val="restart"/>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Tổng số</w:t>
            </w:r>
          </w:p>
        </w:tc>
        <w:tc>
          <w:tcPr>
            <w:tcW w:w="5824" w:type="dxa"/>
            <w:gridSpan w:val="6"/>
            <w:shd w:val="clear" w:color="auto" w:fill="auto"/>
            <w:noWrap/>
            <w:vAlign w:val="center"/>
          </w:tcPr>
          <w:p w:rsidR="00274E21" w:rsidRPr="00B164A1" w:rsidRDefault="00B164A1" w:rsidP="00A24B78">
            <w:pPr>
              <w:tabs>
                <w:tab w:val="left" w:pos="1134"/>
              </w:tabs>
              <w:spacing w:after="120" w:line="380" w:lineRule="exact"/>
              <w:ind w:firstLine="567"/>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Năm</w:t>
            </w:r>
          </w:p>
        </w:tc>
      </w:tr>
      <w:tr w:rsidR="00B164A1" w:rsidRPr="00B164A1" w:rsidTr="00C5207F">
        <w:trPr>
          <w:trHeight w:val="657"/>
          <w:jc w:val="center"/>
        </w:trPr>
        <w:tc>
          <w:tcPr>
            <w:tcW w:w="630" w:type="dxa"/>
            <w:vMerge/>
            <w:vAlign w:val="center"/>
          </w:tcPr>
          <w:p w:rsidR="00274E21" w:rsidRPr="00B164A1" w:rsidRDefault="00274E21" w:rsidP="00A24B78">
            <w:pPr>
              <w:tabs>
                <w:tab w:val="left" w:pos="1134"/>
              </w:tabs>
              <w:spacing w:after="120" w:line="380" w:lineRule="exact"/>
              <w:ind w:firstLine="66"/>
              <w:jc w:val="center"/>
              <w:rPr>
                <w:rFonts w:ascii="Times New Roman" w:hAnsi="Times New Roman"/>
                <w:b/>
                <w:bCs/>
                <w:color w:val="000000" w:themeColor="text1"/>
                <w:sz w:val="28"/>
                <w:szCs w:val="28"/>
              </w:rPr>
            </w:pPr>
          </w:p>
        </w:tc>
        <w:tc>
          <w:tcPr>
            <w:tcW w:w="2434" w:type="dxa"/>
            <w:vMerge/>
            <w:vAlign w:val="center"/>
          </w:tcPr>
          <w:p w:rsidR="00274E21" w:rsidRPr="00B164A1" w:rsidRDefault="00274E21" w:rsidP="00A24B78">
            <w:pPr>
              <w:tabs>
                <w:tab w:val="left" w:pos="1134"/>
              </w:tabs>
              <w:spacing w:after="120" w:line="380" w:lineRule="exact"/>
              <w:ind w:firstLine="66"/>
              <w:jc w:val="center"/>
              <w:rPr>
                <w:rFonts w:ascii="Times New Roman" w:hAnsi="Times New Roman"/>
                <w:b/>
                <w:bCs/>
                <w:color w:val="000000" w:themeColor="text1"/>
                <w:sz w:val="28"/>
                <w:szCs w:val="28"/>
              </w:rPr>
            </w:pPr>
          </w:p>
        </w:tc>
        <w:tc>
          <w:tcPr>
            <w:tcW w:w="1080" w:type="dxa"/>
            <w:vMerge/>
            <w:vAlign w:val="center"/>
          </w:tcPr>
          <w:p w:rsidR="00274E21" w:rsidRPr="00B164A1" w:rsidRDefault="00274E21" w:rsidP="00A24B78">
            <w:pPr>
              <w:tabs>
                <w:tab w:val="left" w:pos="1134"/>
              </w:tabs>
              <w:spacing w:after="120" w:line="380" w:lineRule="exact"/>
              <w:jc w:val="center"/>
              <w:rPr>
                <w:rFonts w:ascii="Times New Roman" w:hAnsi="Times New Roman"/>
                <w:b/>
                <w:bCs/>
                <w:color w:val="000000" w:themeColor="text1"/>
                <w:sz w:val="28"/>
                <w:szCs w:val="28"/>
              </w:rPr>
            </w:pPr>
          </w:p>
        </w:tc>
        <w:tc>
          <w:tcPr>
            <w:tcW w:w="874"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2014</w:t>
            </w:r>
          </w:p>
        </w:tc>
        <w:tc>
          <w:tcPr>
            <w:tcW w:w="900" w:type="dxa"/>
            <w:shd w:val="clear" w:color="auto" w:fill="auto"/>
            <w:vAlign w:val="center"/>
          </w:tcPr>
          <w:p w:rsidR="00274E21" w:rsidRPr="00B164A1" w:rsidRDefault="00274E21" w:rsidP="00A24B78">
            <w:pPr>
              <w:tabs>
                <w:tab w:val="left" w:pos="1134"/>
              </w:tabs>
              <w:spacing w:after="120" w:line="380" w:lineRule="exact"/>
              <w:ind w:firstLine="31"/>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2015</w:t>
            </w:r>
          </w:p>
        </w:tc>
        <w:tc>
          <w:tcPr>
            <w:tcW w:w="99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2016</w:t>
            </w:r>
          </w:p>
        </w:tc>
        <w:tc>
          <w:tcPr>
            <w:tcW w:w="108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2017</w:t>
            </w:r>
          </w:p>
        </w:tc>
        <w:tc>
          <w:tcPr>
            <w:tcW w:w="99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2018</w:t>
            </w:r>
          </w:p>
        </w:tc>
        <w:tc>
          <w:tcPr>
            <w:tcW w:w="990" w:type="dxa"/>
            <w:vAlign w:val="center"/>
          </w:tcPr>
          <w:p w:rsidR="00274E21" w:rsidRPr="00B164A1" w:rsidRDefault="00274E21" w:rsidP="00A24B78">
            <w:pPr>
              <w:tabs>
                <w:tab w:val="left" w:pos="1134"/>
              </w:tabs>
              <w:spacing w:after="120" w:line="380" w:lineRule="exact"/>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2019</w:t>
            </w:r>
          </w:p>
        </w:tc>
      </w:tr>
      <w:tr w:rsidR="00B164A1" w:rsidRPr="00B164A1" w:rsidTr="00C5207F">
        <w:trPr>
          <w:trHeight w:val="454"/>
          <w:jc w:val="center"/>
        </w:trPr>
        <w:tc>
          <w:tcPr>
            <w:tcW w:w="630" w:type="dxa"/>
            <w:vAlign w:val="center"/>
          </w:tcPr>
          <w:p w:rsidR="00274E21" w:rsidRPr="00B164A1" w:rsidRDefault="00274E21" w:rsidP="00A24B78">
            <w:pPr>
              <w:tabs>
                <w:tab w:val="left" w:pos="1134"/>
              </w:tabs>
              <w:spacing w:after="120" w:line="380" w:lineRule="exact"/>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w:t>
            </w:r>
          </w:p>
        </w:tc>
        <w:tc>
          <w:tcPr>
            <w:tcW w:w="2434" w:type="dxa"/>
            <w:shd w:val="clear" w:color="auto" w:fill="auto"/>
            <w:vAlign w:val="center"/>
          </w:tcPr>
          <w:p w:rsidR="00274E21" w:rsidRPr="00B164A1" w:rsidRDefault="00274E21" w:rsidP="00A24B78">
            <w:pPr>
              <w:tabs>
                <w:tab w:val="left" w:pos="1134"/>
              </w:tabs>
              <w:spacing w:after="120" w:line="380" w:lineRule="exact"/>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cao đẳng</w:t>
            </w:r>
          </w:p>
        </w:tc>
        <w:tc>
          <w:tcPr>
            <w:tcW w:w="1080" w:type="dxa"/>
            <w:shd w:val="clear" w:color="auto" w:fill="auto"/>
            <w:vAlign w:val="center"/>
          </w:tcPr>
          <w:p w:rsidR="00274E21" w:rsidRPr="00B164A1" w:rsidRDefault="00274E21" w:rsidP="00A24B78">
            <w:pPr>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39.227</w:t>
            </w:r>
          </w:p>
        </w:tc>
        <w:tc>
          <w:tcPr>
            <w:tcW w:w="874"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3.483</w:t>
            </w:r>
          </w:p>
        </w:tc>
        <w:tc>
          <w:tcPr>
            <w:tcW w:w="900" w:type="dxa"/>
            <w:shd w:val="clear" w:color="auto" w:fill="auto"/>
            <w:vAlign w:val="center"/>
          </w:tcPr>
          <w:p w:rsidR="00274E21" w:rsidRPr="00B164A1" w:rsidRDefault="00274E21" w:rsidP="00A24B78">
            <w:pPr>
              <w:tabs>
                <w:tab w:val="left" w:pos="1134"/>
              </w:tabs>
              <w:spacing w:after="120" w:line="380" w:lineRule="exact"/>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2.466</w:t>
            </w:r>
          </w:p>
        </w:tc>
        <w:tc>
          <w:tcPr>
            <w:tcW w:w="99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4.148</w:t>
            </w:r>
          </w:p>
        </w:tc>
        <w:tc>
          <w:tcPr>
            <w:tcW w:w="108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7.951</w:t>
            </w:r>
          </w:p>
        </w:tc>
        <w:tc>
          <w:tcPr>
            <w:tcW w:w="99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9.226</w:t>
            </w:r>
          </w:p>
        </w:tc>
        <w:tc>
          <w:tcPr>
            <w:tcW w:w="990" w:type="dxa"/>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8.249</w:t>
            </w:r>
          </w:p>
        </w:tc>
      </w:tr>
      <w:tr w:rsidR="00B164A1" w:rsidRPr="00B164A1" w:rsidTr="00C5207F">
        <w:trPr>
          <w:trHeight w:val="454"/>
          <w:jc w:val="center"/>
        </w:trPr>
        <w:tc>
          <w:tcPr>
            <w:tcW w:w="630" w:type="dxa"/>
          </w:tcPr>
          <w:p w:rsidR="00274E21" w:rsidRPr="00B164A1" w:rsidRDefault="00274E21" w:rsidP="00A24B78">
            <w:pPr>
              <w:tabs>
                <w:tab w:val="left" w:pos="1134"/>
              </w:tabs>
              <w:spacing w:after="120" w:line="380" w:lineRule="exact"/>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w:t>
            </w:r>
          </w:p>
        </w:tc>
        <w:tc>
          <w:tcPr>
            <w:tcW w:w="2434" w:type="dxa"/>
            <w:shd w:val="clear" w:color="auto" w:fill="auto"/>
            <w:vAlign w:val="center"/>
          </w:tcPr>
          <w:p w:rsidR="00274E21" w:rsidRPr="00B164A1" w:rsidRDefault="00274E21" w:rsidP="00A24B78">
            <w:pPr>
              <w:tabs>
                <w:tab w:val="left" w:pos="1134"/>
              </w:tabs>
              <w:spacing w:after="120" w:line="380" w:lineRule="exact"/>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trung cấp</w:t>
            </w:r>
          </w:p>
        </w:tc>
        <w:tc>
          <w:tcPr>
            <w:tcW w:w="108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13.442</w:t>
            </w:r>
          </w:p>
        </w:tc>
        <w:tc>
          <w:tcPr>
            <w:tcW w:w="874"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692</w:t>
            </w:r>
          </w:p>
        </w:tc>
        <w:tc>
          <w:tcPr>
            <w:tcW w:w="900" w:type="dxa"/>
            <w:shd w:val="clear" w:color="auto" w:fill="auto"/>
            <w:vAlign w:val="center"/>
          </w:tcPr>
          <w:p w:rsidR="00274E21" w:rsidRPr="00B164A1" w:rsidRDefault="00274E21" w:rsidP="00A24B78">
            <w:pPr>
              <w:tabs>
                <w:tab w:val="left" w:pos="1134"/>
              </w:tabs>
              <w:spacing w:after="120" w:line="380" w:lineRule="exact"/>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584</w:t>
            </w:r>
          </w:p>
        </w:tc>
        <w:tc>
          <w:tcPr>
            <w:tcW w:w="99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1.150</w:t>
            </w:r>
          </w:p>
        </w:tc>
        <w:tc>
          <w:tcPr>
            <w:tcW w:w="108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2.764</w:t>
            </w:r>
          </w:p>
        </w:tc>
        <w:tc>
          <w:tcPr>
            <w:tcW w:w="99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4.033</w:t>
            </w:r>
          </w:p>
        </w:tc>
        <w:tc>
          <w:tcPr>
            <w:tcW w:w="990" w:type="dxa"/>
            <w:vAlign w:val="center"/>
          </w:tcPr>
          <w:p w:rsidR="00274E21" w:rsidRPr="00B164A1" w:rsidRDefault="00274E21" w:rsidP="00A24B78">
            <w:pPr>
              <w:tabs>
                <w:tab w:val="left" w:pos="1134"/>
              </w:tabs>
              <w:spacing w:after="120" w:line="380" w:lineRule="exact"/>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3.406</w:t>
            </w:r>
          </w:p>
        </w:tc>
      </w:tr>
      <w:tr w:rsidR="00B164A1" w:rsidRPr="00B164A1" w:rsidTr="00C5207F">
        <w:trPr>
          <w:trHeight w:val="454"/>
          <w:jc w:val="center"/>
        </w:trPr>
        <w:tc>
          <w:tcPr>
            <w:tcW w:w="3064" w:type="dxa"/>
            <w:gridSpan w:val="2"/>
            <w:vAlign w:val="center"/>
          </w:tcPr>
          <w:p w:rsidR="00274E21" w:rsidRPr="00B164A1" w:rsidRDefault="00274E21" w:rsidP="00A24B78">
            <w:pPr>
              <w:tabs>
                <w:tab w:val="left" w:pos="1134"/>
              </w:tabs>
              <w:spacing w:after="120" w:line="380" w:lineRule="exact"/>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 xml:space="preserve">Tổng số HS-SV </w:t>
            </w:r>
          </w:p>
        </w:tc>
        <w:tc>
          <w:tcPr>
            <w:tcW w:w="1080" w:type="dxa"/>
            <w:shd w:val="clear" w:color="auto" w:fill="auto"/>
            <w:vAlign w:val="center"/>
          </w:tcPr>
          <w:p w:rsidR="00274E21" w:rsidRPr="00B164A1" w:rsidRDefault="00274E21" w:rsidP="00A24B78">
            <w:pPr>
              <w:tabs>
                <w:tab w:val="left" w:pos="1134"/>
              </w:tabs>
              <w:spacing w:after="120" w:line="380" w:lineRule="exact"/>
              <w:rPr>
                <w:rFonts w:ascii="Times New Roman" w:hAnsi="Times New Roman"/>
                <w:b/>
                <w:color w:val="000000" w:themeColor="text1"/>
                <w:sz w:val="28"/>
                <w:szCs w:val="28"/>
              </w:rPr>
            </w:pPr>
            <w:r w:rsidRPr="00B164A1">
              <w:rPr>
                <w:rFonts w:ascii="Times New Roman" w:hAnsi="Times New Roman"/>
                <w:b/>
                <w:color w:val="000000" w:themeColor="text1"/>
                <w:sz w:val="28"/>
                <w:szCs w:val="28"/>
              </w:rPr>
              <w:t>52.669</w:t>
            </w:r>
          </w:p>
        </w:tc>
        <w:tc>
          <w:tcPr>
            <w:tcW w:w="874" w:type="dxa"/>
            <w:shd w:val="clear" w:color="auto" w:fill="auto"/>
            <w:vAlign w:val="center"/>
          </w:tcPr>
          <w:p w:rsidR="00274E21" w:rsidRPr="00B164A1" w:rsidRDefault="00274E21" w:rsidP="00A24B78">
            <w:pPr>
              <w:tabs>
                <w:tab w:val="left" w:pos="1134"/>
              </w:tabs>
              <w:spacing w:after="120" w:line="380" w:lineRule="exact"/>
              <w:rPr>
                <w:rFonts w:ascii="Times New Roman" w:hAnsi="Times New Roman"/>
                <w:b/>
                <w:color w:val="000000" w:themeColor="text1"/>
                <w:sz w:val="28"/>
                <w:szCs w:val="28"/>
              </w:rPr>
            </w:pPr>
            <w:r w:rsidRPr="00B164A1">
              <w:rPr>
                <w:rFonts w:ascii="Times New Roman" w:hAnsi="Times New Roman"/>
                <w:b/>
                <w:color w:val="000000" w:themeColor="text1"/>
                <w:sz w:val="28"/>
                <w:szCs w:val="28"/>
              </w:rPr>
              <w:t>4.517</w:t>
            </w:r>
          </w:p>
        </w:tc>
        <w:tc>
          <w:tcPr>
            <w:tcW w:w="90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3.050</w:t>
            </w:r>
          </w:p>
        </w:tc>
        <w:tc>
          <w:tcPr>
            <w:tcW w:w="99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5.298</w:t>
            </w:r>
          </w:p>
        </w:tc>
        <w:tc>
          <w:tcPr>
            <w:tcW w:w="1080" w:type="dxa"/>
            <w:shd w:val="clear" w:color="auto" w:fill="auto"/>
            <w:vAlign w:val="center"/>
          </w:tcPr>
          <w:p w:rsidR="00274E21" w:rsidRPr="00B164A1" w:rsidRDefault="00274E21" w:rsidP="00A24B78">
            <w:pPr>
              <w:tabs>
                <w:tab w:val="left" w:pos="1134"/>
              </w:tabs>
              <w:spacing w:after="120" w:line="380" w:lineRule="exact"/>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10.715</w:t>
            </w:r>
          </w:p>
        </w:tc>
        <w:tc>
          <w:tcPr>
            <w:tcW w:w="990" w:type="dxa"/>
            <w:shd w:val="clear" w:color="auto" w:fill="auto"/>
            <w:vAlign w:val="center"/>
          </w:tcPr>
          <w:p w:rsidR="00274E21" w:rsidRPr="00B164A1" w:rsidRDefault="00274E21" w:rsidP="00A24B78">
            <w:pPr>
              <w:tabs>
                <w:tab w:val="left" w:pos="1134"/>
              </w:tabs>
              <w:spacing w:after="120" w:line="380" w:lineRule="exact"/>
              <w:rPr>
                <w:rFonts w:ascii="Times New Roman" w:hAnsi="Times New Roman"/>
                <w:b/>
                <w:color w:val="000000" w:themeColor="text1"/>
                <w:sz w:val="28"/>
                <w:szCs w:val="28"/>
              </w:rPr>
            </w:pPr>
            <w:r w:rsidRPr="00B164A1">
              <w:rPr>
                <w:rFonts w:ascii="Times New Roman" w:hAnsi="Times New Roman"/>
                <w:b/>
                <w:color w:val="000000" w:themeColor="text1"/>
                <w:sz w:val="28"/>
                <w:szCs w:val="28"/>
              </w:rPr>
              <w:t>13.259</w:t>
            </w:r>
          </w:p>
        </w:tc>
        <w:tc>
          <w:tcPr>
            <w:tcW w:w="990" w:type="dxa"/>
          </w:tcPr>
          <w:p w:rsidR="00274E21" w:rsidRPr="00B164A1" w:rsidRDefault="00274E21" w:rsidP="00A24B78">
            <w:pPr>
              <w:tabs>
                <w:tab w:val="left" w:pos="1134"/>
              </w:tabs>
              <w:spacing w:after="120" w:line="380" w:lineRule="exact"/>
              <w:rPr>
                <w:rFonts w:ascii="Times New Roman" w:hAnsi="Times New Roman"/>
                <w:b/>
                <w:color w:val="000000" w:themeColor="text1"/>
                <w:sz w:val="28"/>
                <w:szCs w:val="28"/>
              </w:rPr>
            </w:pPr>
            <w:r w:rsidRPr="00B164A1">
              <w:rPr>
                <w:rFonts w:ascii="Times New Roman" w:hAnsi="Times New Roman"/>
                <w:b/>
                <w:color w:val="000000" w:themeColor="text1"/>
                <w:sz w:val="28"/>
                <w:szCs w:val="28"/>
              </w:rPr>
              <w:t>11.655</w:t>
            </w:r>
          </w:p>
        </w:tc>
      </w:tr>
    </w:tbl>
    <w:p w:rsidR="009172AA" w:rsidRPr="009172AA" w:rsidRDefault="00764E67" w:rsidP="00A24B78">
      <w:pPr>
        <w:spacing w:after="120" w:line="380" w:lineRule="exact"/>
        <w:rPr>
          <w:rFonts w:ascii="Times New Roman" w:hAnsi="Times New Roman"/>
          <w:b/>
          <w:spacing w:val="-6"/>
          <w:sz w:val="28"/>
          <w:szCs w:val="28"/>
        </w:rPr>
      </w:pPr>
      <w:r>
        <w:rPr>
          <w:rFonts w:ascii="Times New Roman" w:hAnsi="Times New Roman"/>
          <w:b/>
          <w:spacing w:val="-6"/>
          <w:sz w:val="28"/>
          <w:szCs w:val="28"/>
        </w:rPr>
        <w:t>1.</w:t>
      </w:r>
      <w:r w:rsidR="006F13B1">
        <w:rPr>
          <w:rFonts w:ascii="Times New Roman" w:hAnsi="Times New Roman"/>
          <w:b/>
          <w:spacing w:val="-6"/>
          <w:sz w:val="28"/>
          <w:szCs w:val="28"/>
        </w:rPr>
        <w:t>2</w:t>
      </w:r>
      <w:r w:rsidR="009172AA" w:rsidRPr="009172AA">
        <w:rPr>
          <w:rFonts w:ascii="Times New Roman" w:hAnsi="Times New Roman"/>
          <w:b/>
          <w:sz w:val="28"/>
          <w:szCs w:val="28"/>
        </w:rPr>
        <w:t>. Thuận lợ</w:t>
      </w:r>
      <w:r w:rsidR="00140EAD">
        <w:rPr>
          <w:rFonts w:ascii="Times New Roman" w:hAnsi="Times New Roman"/>
          <w:b/>
          <w:sz w:val="28"/>
          <w:szCs w:val="28"/>
        </w:rPr>
        <w:t>i, khó khăn</w:t>
      </w:r>
    </w:p>
    <w:p w:rsidR="006C03A2" w:rsidRPr="009172AA" w:rsidRDefault="00764E67" w:rsidP="00A24B78">
      <w:pPr>
        <w:spacing w:after="120" w:line="380" w:lineRule="exact"/>
        <w:rPr>
          <w:rFonts w:ascii="Times New Roman" w:hAnsi="Times New Roman"/>
          <w:b/>
          <w:sz w:val="28"/>
          <w:szCs w:val="28"/>
        </w:rPr>
      </w:pPr>
      <w:r>
        <w:rPr>
          <w:rFonts w:ascii="Times New Roman" w:hAnsi="Times New Roman"/>
          <w:b/>
          <w:sz w:val="28"/>
          <w:szCs w:val="28"/>
        </w:rPr>
        <w:t>1.</w:t>
      </w:r>
      <w:r w:rsidR="00140EAD">
        <w:rPr>
          <w:rFonts w:ascii="Times New Roman" w:hAnsi="Times New Roman"/>
          <w:b/>
          <w:sz w:val="28"/>
          <w:szCs w:val="28"/>
        </w:rPr>
        <w:t xml:space="preserve">2.1. </w:t>
      </w:r>
      <w:r w:rsidR="00BA0EB3" w:rsidRPr="009172AA">
        <w:rPr>
          <w:rFonts w:ascii="Times New Roman" w:hAnsi="Times New Roman"/>
          <w:b/>
          <w:sz w:val="28"/>
          <w:szCs w:val="28"/>
        </w:rPr>
        <w:t>T</w:t>
      </w:r>
      <w:r w:rsidR="006C03A2" w:rsidRPr="009172AA">
        <w:rPr>
          <w:rFonts w:ascii="Times New Roman" w:hAnsi="Times New Roman"/>
          <w:b/>
          <w:sz w:val="28"/>
          <w:szCs w:val="28"/>
        </w:rPr>
        <w:t>huận lợ</w:t>
      </w:r>
      <w:r w:rsidR="00AB1AC4" w:rsidRPr="009172AA">
        <w:rPr>
          <w:rFonts w:ascii="Times New Roman" w:hAnsi="Times New Roman"/>
          <w:b/>
          <w:sz w:val="28"/>
          <w:szCs w:val="28"/>
        </w:rPr>
        <w:t>i</w:t>
      </w:r>
    </w:p>
    <w:p w:rsidR="00BA0EB3" w:rsidRPr="008773C2" w:rsidRDefault="00BA0EB3"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773C2">
        <w:rPr>
          <w:rFonts w:ascii="Times New Roman" w:hAnsi="Times New Roman"/>
          <w:sz w:val="28"/>
          <w:szCs w:val="28"/>
        </w:rPr>
        <w:t xml:space="preserve">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w:t>
      </w:r>
      <w:r w:rsidRPr="008773C2">
        <w:rPr>
          <w:rFonts w:ascii="Times New Roman" w:hAnsi="Times New Roman"/>
          <w:sz w:val="28"/>
          <w:szCs w:val="28"/>
        </w:rPr>
        <w:lastRenderedPageBreak/>
        <w:t>nhà trường đã được nâng lên qua việc đào tạo nguồn nhân lực đáp ứng yêu cầu của xã hội và các doanh nghiệp;</w:t>
      </w:r>
    </w:p>
    <w:p w:rsidR="00BA0EB3" w:rsidRPr="008773C2" w:rsidRDefault="00BA0EB3"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773C2">
        <w:rPr>
          <w:rFonts w:ascii="Times New Roman" w:hAnsi="Times New Roman"/>
          <w:sz w:val="28"/>
          <w:szCs w:val="28"/>
        </w:rPr>
        <w:t>Đa số đội ngũ cán bộ, giả</w:t>
      </w:r>
      <w:r w:rsidR="003C57BB">
        <w:rPr>
          <w:rFonts w:ascii="Times New Roman" w:hAnsi="Times New Roman"/>
          <w:sz w:val="28"/>
          <w:szCs w:val="28"/>
        </w:rPr>
        <w:t>ng viên, nhân viên (CBGV</w:t>
      </w:r>
      <w:r w:rsidRPr="008773C2">
        <w:rPr>
          <w:rFonts w:ascii="Times New Roman" w:hAnsi="Times New Roman"/>
          <w:sz w:val="28"/>
          <w:szCs w:val="28"/>
        </w:rPr>
        <w:t xml:space="preserve">NV) </w:t>
      </w:r>
      <w:r w:rsidR="00140EAD" w:rsidRPr="008773C2">
        <w:rPr>
          <w:rFonts w:ascii="Times New Roman" w:hAnsi="Times New Roman"/>
          <w:sz w:val="28"/>
          <w:szCs w:val="28"/>
        </w:rPr>
        <w:t xml:space="preserve">nhà trường </w:t>
      </w:r>
      <w:r w:rsidRPr="008773C2">
        <w:rPr>
          <w:rFonts w:ascii="Times New Roman" w:hAnsi="Times New Roman"/>
          <w:sz w:val="28"/>
          <w:szCs w:val="28"/>
        </w:rPr>
        <w:t>có năng lực, giàu kinh nghiệm, đoàn kết, chuyên môn tốt, tâm huyết với nghề, một số cá nhân gắn bó từ những năm đầu hình thành Nhà trường, với tinh thần trách nhiệm cao, tích cực và chủ động đổi mới, sáng tạo xây dựng Nhà trường phát triển mạnh mẽ là nhân tố quan trọng nhất trong quá trình nâng cao chất lượng dạy và học của trường;</w:t>
      </w:r>
    </w:p>
    <w:p w:rsidR="00BA0EB3" w:rsidRPr="008773C2" w:rsidRDefault="00BA0EB3"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773C2">
        <w:rPr>
          <w:rFonts w:ascii="Times New Roman" w:hAnsi="Times New Roman"/>
          <w:sz w:val="28"/>
          <w:szCs w:val="28"/>
        </w:rPr>
        <w:t>Trường có diện tích rộng phù hợp cho việc bố trí cho khu học lý thuyết và thực hành riêng biệt, cơ sở vật chất khang trang, sạch đẹp, thoáng mát; các khoa đào tạo nghề trọng điểm được ưu tiên đầu tư thiết bị giảng dạy theo hướng hoàn 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BA0EB3" w:rsidRPr="008773C2" w:rsidRDefault="00BA0EB3"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773C2">
        <w:rPr>
          <w:rFonts w:ascii="Times New Roman" w:hAnsi="Times New Roman"/>
          <w:sz w:val="28"/>
          <w:szCs w:val="28"/>
        </w:rPr>
        <w:t>Nhà trường chủ động thường xuyên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BA0EB3" w:rsidRPr="008773C2" w:rsidRDefault="00BA0EB3"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773C2">
        <w:rPr>
          <w:rFonts w:ascii="Times New Roman" w:hAnsi="Times New Roman"/>
          <w:sz w:val="28"/>
          <w:szCs w:val="28"/>
        </w:rPr>
        <w:t>Đẩy mạnh tin học hóa công tác quản lý nhà trường đã giúp cho công tác chuyên môn của từng cá nhân, đơn vị được thuận lợi, thông tin trong toàn trường được thông suốt, nhanh chóng, kịp thời;</w:t>
      </w:r>
    </w:p>
    <w:p w:rsidR="00BA0EB3" w:rsidRPr="008773C2" w:rsidRDefault="00BA0EB3"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773C2">
        <w:rPr>
          <w:rFonts w:ascii="Times New Roman" w:hAnsi="Times New Roman"/>
          <w:sz w:val="28"/>
          <w:szCs w:val="28"/>
        </w:rPr>
        <w:t>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w:t>
      </w:r>
      <w:r w:rsidR="00140EAD">
        <w:rPr>
          <w:rFonts w:ascii="Times New Roman" w:hAnsi="Times New Roman"/>
          <w:sz w:val="28"/>
          <w:szCs w:val="28"/>
        </w:rPr>
        <w:t>a bàn TP</w:t>
      </w:r>
      <w:r w:rsidRPr="008773C2">
        <w:rPr>
          <w:rFonts w:ascii="Times New Roman" w:hAnsi="Times New Roman"/>
          <w:sz w:val="28"/>
          <w:szCs w:val="28"/>
        </w:rPr>
        <w:t xml:space="preserve">.HCM cũng như các tỉnh lận cận để điều chỉnh chương trình đào tạo sát với sự </w:t>
      </w:r>
      <w:r w:rsidR="00362DFC" w:rsidRPr="00362DFC">
        <w:rPr>
          <w:rFonts w:ascii="Times New Roman" w:hAnsi="Times New Roman"/>
          <w:color w:val="FF0000"/>
          <w:sz w:val="28"/>
          <w:szCs w:val="28"/>
        </w:rPr>
        <w:t>phát</w:t>
      </w:r>
      <w:r w:rsidR="00362DFC">
        <w:rPr>
          <w:rFonts w:ascii="Times New Roman" w:hAnsi="Times New Roman"/>
          <w:sz w:val="28"/>
          <w:szCs w:val="28"/>
        </w:rPr>
        <w:t xml:space="preserve"> </w:t>
      </w:r>
      <w:r w:rsidRPr="008773C2">
        <w:rPr>
          <w:rFonts w:ascii="Times New Roman" w:hAnsi="Times New Roman"/>
          <w:sz w:val="28"/>
          <w:szCs w:val="28"/>
        </w:rPr>
        <w:t>triển của xã hội và thị trường lao động. Trung tâm thường xuyên trao đổi với các khoa trong nhà trường về tiến độ học tập</w:t>
      </w:r>
      <w:r w:rsidR="00362DFC">
        <w:rPr>
          <w:rFonts w:ascii="Times New Roman" w:hAnsi="Times New Roman"/>
          <w:sz w:val="28"/>
          <w:szCs w:val="28"/>
        </w:rPr>
        <w:t>,</w:t>
      </w:r>
      <w:r w:rsidRPr="008773C2">
        <w:rPr>
          <w:rFonts w:ascii="Times New Roman" w:hAnsi="Times New Roman"/>
          <w:sz w:val="28"/>
          <w:szCs w:val="28"/>
        </w:rPr>
        <w:t xml:space="preserve"> nắm thông tin cụ thể của sinh viên để giới thiệu đi thực tập và xin việc làm sau khi tốt nghiệp;</w:t>
      </w:r>
    </w:p>
    <w:p w:rsidR="00BA0EB3" w:rsidRPr="008773C2" w:rsidRDefault="00BA0EB3"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773C2">
        <w:rPr>
          <w:rFonts w:ascii="Times New Roman" w:hAnsi="Times New Roman"/>
          <w:sz w:val="28"/>
          <w:szCs w:val="28"/>
        </w:rPr>
        <w:t>Trường Cao đẳng Lý Tự Trọ</w:t>
      </w:r>
      <w:r w:rsidR="00140EAD">
        <w:rPr>
          <w:rFonts w:ascii="Times New Roman" w:hAnsi="Times New Roman"/>
          <w:sz w:val="28"/>
          <w:szCs w:val="28"/>
        </w:rPr>
        <w:t>ng TP</w:t>
      </w:r>
      <w:r w:rsidRPr="008773C2">
        <w:rPr>
          <w:rFonts w:ascii="Times New Roman" w:hAnsi="Times New Roman"/>
          <w:sz w:val="28"/>
          <w:szCs w:val="28"/>
        </w:rPr>
        <w:t xml:space="preserve"> Hồ Chí Minh đã xây dựng và quản lý hệ thống theo chuẩn ISO 9001-2015, hoạt động đồng bộ và thống nhất xuyên suốt từ cấp đơn vị trực thuộc đến cấp trường. Công tác khảo thí cũng như công tác đảm bảo chất lượng giáo dục ngày càng được Nhà nước, xã hội và Lãnh đạo nhà trường quan tâm, đã bắt đầu đi vào chiều sâu và đã thể hiện rõ ràng trong Luật giáo dục nghề nghiệp và các quy định nhà trường đã ban hành, có tác động tích cực tới chất </w:t>
      </w:r>
      <w:r w:rsidRPr="008773C2">
        <w:rPr>
          <w:rFonts w:ascii="Times New Roman" w:hAnsi="Times New Roman"/>
          <w:sz w:val="28"/>
          <w:szCs w:val="28"/>
        </w:rPr>
        <w:lastRenderedPageBreak/>
        <w:t>lượng trong hoạt động giáo dục tại trường, tạo ra những cơ hội phát triển và thách thức mới cho các hoạt động của trường.</w:t>
      </w:r>
    </w:p>
    <w:p w:rsidR="006C03A2" w:rsidRPr="00764E67" w:rsidRDefault="00764E67" w:rsidP="00A24B78">
      <w:pPr>
        <w:tabs>
          <w:tab w:val="left" w:pos="284"/>
        </w:tabs>
        <w:spacing w:after="120" w:line="380" w:lineRule="exact"/>
        <w:rPr>
          <w:rFonts w:ascii="Times New Roman" w:hAnsi="Times New Roman"/>
          <w:b/>
          <w:sz w:val="28"/>
          <w:szCs w:val="28"/>
        </w:rPr>
      </w:pPr>
      <w:r>
        <w:rPr>
          <w:rFonts w:ascii="Times New Roman" w:hAnsi="Times New Roman"/>
          <w:b/>
          <w:sz w:val="28"/>
          <w:szCs w:val="28"/>
        </w:rPr>
        <w:t>1.</w:t>
      </w:r>
      <w:r w:rsidR="00140EAD" w:rsidRPr="00764E67">
        <w:rPr>
          <w:rFonts w:ascii="Times New Roman" w:hAnsi="Times New Roman"/>
          <w:b/>
          <w:sz w:val="28"/>
          <w:szCs w:val="28"/>
        </w:rPr>
        <w:t xml:space="preserve">2.2. </w:t>
      </w:r>
      <w:r w:rsidR="009172AA" w:rsidRPr="00764E67">
        <w:rPr>
          <w:rFonts w:ascii="Times New Roman" w:hAnsi="Times New Roman"/>
          <w:b/>
          <w:sz w:val="28"/>
          <w:szCs w:val="28"/>
        </w:rPr>
        <w:t>Khó khăn</w:t>
      </w:r>
    </w:p>
    <w:p w:rsidR="00F22775" w:rsidRPr="0037488C"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37488C">
        <w:rPr>
          <w:rFonts w:ascii="Times New Roman" w:hAnsi="Times New Roman"/>
          <w:sz w:val="28"/>
          <w:szCs w:val="28"/>
        </w:rPr>
        <w:t>Đội ngũ giảng viên còn thiếu so với quy mô đào tạo hiện nay của trường; giảng viên đầu ngành, đặc biệt là những người có học vị và chức danh cao chiếm tỷ lệ rất ít, chưa đủ để đáp ứng nhu cầu c</w:t>
      </w:r>
      <w:r>
        <w:rPr>
          <w:rFonts w:ascii="Times New Roman" w:hAnsi="Times New Roman"/>
          <w:sz w:val="28"/>
          <w:szCs w:val="28"/>
        </w:rPr>
        <w:t>hất lượng đào tạo ngày càng cao;</w:t>
      </w:r>
    </w:p>
    <w:p w:rsidR="00F22775" w:rsidRPr="0037488C"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37488C">
        <w:rPr>
          <w:rFonts w:ascii="Times New Roman" w:hAnsi="Times New Roman"/>
          <w:sz w:val="28"/>
          <w:szCs w:val="28"/>
        </w:rPr>
        <w:t xml:space="preserve">Đội ngũ giảng viên kỹ thuật trong trường đạt trình độ tiếng Anh (C1 trở lên) để giảng dạy chương trình liên kết đào tạo rất ít, nên chưa thuyết phục được đối </w:t>
      </w:r>
      <w:r>
        <w:rPr>
          <w:rFonts w:ascii="Times New Roman" w:hAnsi="Times New Roman"/>
          <w:sz w:val="28"/>
          <w:szCs w:val="28"/>
        </w:rPr>
        <w:t>tác nước ngoài liên kết đào tạo;</w:t>
      </w:r>
    </w:p>
    <w:p w:rsidR="00F22775" w:rsidRPr="0037488C"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37488C">
        <w:rPr>
          <w:rFonts w:ascii="Times New Roman" w:hAnsi="Times New Roman"/>
          <w:sz w:val="28"/>
          <w:szCs w:val="28"/>
        </w:rPr>
        <w:t>Quan hệ hợp tác của trường với các trường bạn, các tổ chức trong nước và nước ngoài chưa đủ để góp phần nâng cao chất lượng đào t</w:t>
      </w:r>
      <w:r>
        <w:rPr>
          <w:rFonts w:ascii="Times New Roman" w:hAnsi="Times New Roman"/>
          <w:sz w:val="28"/>
          <w:szCs w:val="28"/>
        </w:rPr>
        <w:t>ạo và tăng nguồn thu cho trường;</w:t>
      </w:r>
    </w:p>
    <w:p w:rsidR="00F22775" w:rsidRPr="0037488C"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37488C">
        <w:rPr>
          <w:rFonts w:ascii="Times New Roman" w:hAnsi="Times New Roman"/>
          <w:sz w:val="28"/>
          <w:szCs w:val="28"/>
        </w:rPr>
        <w:t>Các trường đại học có sự thay đổi phương thức tuyển sinh theo hướng mở rộng, nhận tối đa số thí sinh dự tuyển nên đã ảnh hưởng rất lớn, gây nhiều khó khăn cho công tác tuyển sinh cũng như chất lượng đầu vào của các trường thuộc khối giáo dục nghề nghiệp, nên công tác giảng dạy gặp nhiều khó khăn, ảnh hưởng đế</w:t>
      </w:r>
      <w:r>
        <w:rPr>
          <w:rFonts w:ascii="Times New Roman" w:hAnsi="Times New Roman"/>
          <w:sz w:val="28"/>
          <w:szCs w:val="28"/>
        </w:rPr>
        <w:t>n chất lượng đào tạo của trường;</w:t>
      </w:r>
    </w:p>
    <w:p w:rsidR="00F22775"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37488C">
        <w:rPr>
          <w:rFonts w:ascii="Times New Roman" w:hAnsi="Times New Roman"/>
          <w:sz w:val="28"/>
          <w:szCs w:val="28"/>
        </w:rPr>
        <w:t>Cơ chế, chính sách, chế độ đãi ngộ của trường cao đẳng công lập chưa đủ sức thu hút nhân tài, đặc biệt là đội ngũ CBQL, GV có trình độ, năng lực và kin</w:t>
      </w:r>
      <w:r>
        <w:rPr>
          <w:rFonts w:ascii="Times New Roman" w:hAnsi="Times New Roman"/>
          <w:sz w:val="28"/>
          <w:szCs w:val="28"/>
        </w:rPr>
        <w:t>h nghiệm thực tế trong sản xuất;</w:t>
      </w:r>
      <w:r w:rsidRPr="0037488C">
        <w:rPr>
          <w:rFonts w:ascii="Times New Roman" w:hAnsi="Times New Roman"/>
          <w:sz w:val="28"/>
          <w:szCs w:val="28"/>
        </w:rPr>
        <w:t xml:space="preserve"> </w:t>
      </w:r>
    </w:p>
    <w:p w:rsidR="00F22775"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C0209C">
        <w:rPr>
          <w:rFonts w:ascii="Times New Roman" w:hAnsi="Times New Roman"/>
          <w:sz w:val="28"/>
          <w:szCs w:val="28"/>
        </w:rPr>
        <w:t>Công tác đầu tư trang thiết bị phục vụ công tác khảo thí chưa theo kịp sự phát triển của khoa học công nghệ, đặc biệt trong thời kỳ cách mạng công nghiệp 4.0</w:t>
      </w:r>
      <w:r>
        <w:rPr>
          <w:rFonts w:ascii="Times New Roman" w:hAnsi="Times New Roman"/>
          <w:sz w:val="28"/>
          <w:szCs w:val="28"/>
        </w:rPr>
        <w:t>;</w:t>
      </w:r>
    </w:p>
    <w:p w:rsidR="00F22775"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8C74FC">
        <w:rPr>
          <w:rFonts w:ascii="Times New Roman" w:hAnsi="Times New Roman"/>
          <w:sz w:val="28"/>
          <w:szCs w:val="28"/>
        </w:rPr>
        <w:t>Việc xây dựng ngân hàng đề thi, rà soát và chỉnh sửa bổ sung ngân hàng đề thi đã được quan tâm</w:t>
      </w:r>
      <w:r w:rsidR="00362DFC" w:rsidRPr="008C74FC">
        <w:rPr>
          <w:rFonts w:ascii="Times New Roman" w:hAnsi="Times New Roman"/>
          <w:sz w:val="28"/>
          <w:szCs w:val="28"/>
        </w:rPr>
        <w:t>,</w:t>
      </w:r>
      <w:r w:rsidRPr="008C74FC">
        <w:rPr>
          <w:rFonts w:ascii="Times New Roman" w:hAnsi="Times New Roman"/>
          <w:sz w:val="28"/>
          <w:szCs w:val="28"/>
        </w:rPr>
        <w:t xml:space="preserve"> </w:t>
      </w:r>
      <w:r w:rsidR="00CB6B9C" w:rsidRPr="008C74FC">
        <w:rPr>
          <w:rFonts w:ascii="Times New Roman" w:hAnsi="Times New Roman"/>
          <w:sz w:val="28"/>
          <w:szCs w:val="28"/>
        </w:rPr>
        <w:t>s</w:t>
      </w:r>
      <w:r w:rsidRPr="008C74FC">
        <w:rPr>
          <w:rFonts w:ascii="Times New Roman" w:hAnsi="Times New Roman"/>
          <w:sz w:val="28"/>
          <w:szCs w:val="28"/>
        </w:rPr>
        <w:t xml:space="preserve">ong chưa thực </w:t>
      </w:r>
      <w:r w:rsidR="00362DFC" w:rsidRPr="008C74FC">
        <w:rPr>
          <w:rFonts w:ascii="Times New Roman" w:hAnsi="Times New Roman"/>
          <w:sz w:val="28"/>
          <w:szCs w:val="28"/>
        </w:rPr>
        <w:t xml:space="preserve">hiện </w:t>
      </w:r>
      <w:r w:rsidRPr="008C74FC">
        <w:rPr>
          <w:rFonts w:ascii="Times New Roman" w:hAnsi="Times New Roman"/>
          <w:sz w:val="28"/>
          <w:szCs w:val="28"/>
        </w:rPr>
        <w:t>và</w:t>
      </w:r>
      <w:r w:rsidR="00A560D3" w:rsidRPr="008C74FC">
        <w:rPr>
          <w:rFonts w:ascii="Times New Roman" w:hAnsi="Times New Roman"/>
          <w:sz w:val="28"/>
          <w:szCs w:val="28"/>
        </w:rPr>
        <w:t xml:space="preserve"> đưa vào</w:t>
      </w:r>
      <w:r w:rsidRPr="008C74FC">
        <w:rPr>
          <w:rFonts w:ascii="Times New Roman" w:hAnsi="Times New Roman"/>
          <w:sz w:val="28"/>
          <w:szCs w:val="28"/>
        </w:rPr>
        <w:t xml:space="preserve"> quy định hoặc ràng buộc dẫn đến số lượng ngân hàng câu hỏi hiện nay còn hạn chế </w:t>
      </w:r>
      <w:r w:rsidR="00A560D3" w:rsidRPr="008C74FC">
        <w:rPr>
          <w:rFonts w:ascii="Times New Roman" w:hAnsi="Times New Roman"/>
          <w:sz w:val="28"/>
          <w:szCs w:val="28"/>
        </w:rPr>
        <w:t xml:space="preserve">về </w:t>
      </w:r>
      <w:r w:rsidRPr="008C74FC">
        <w:rPr>
          <w:rFonts w:ascii="Times New Roman" w:hAnsi="Times New Roman"/>
          <w:sz w:val="28"/>
          <w:szCs w:val="28"/>
        </w:rPr>
        <w:t>số lượng</w:t>
      </w:r>
      <w:r w:rsidR="00A560D3" w:rsidRPr="008C74FC">
        <w:rPr>
          <w:rFonts w:ascii="Times New Roman" w:hAnsi="Times New Roman"/>
          <w:sz w:val="28"/>
          <w:szCs w:val="28"/>
        </w:rPr>
        <w:t xml:space="preserve"> môn học</w:t>
      </w:r>
      <w:r w:rsidRPr="008C74FC">
        <w:rPr>
          <w:rFonts w:ascii="Times New Roman" w:hAnsi="Times New Roman"/>
          <w:sz w:val="28"/>
          <w:szCs w:val="28"/>
        </w:rPr>
        <w:t>;</w:t>
      </w:r>
    </w:p>
    <w:p w:rsidR="00F22775"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7B4DF4">
        <w:rPr>
          <w:rFonts w:ascii="Times New Roman" w:hAnsi="Times New Roman"/>
          <w:sz w:val="28"/>
          <w:szCs w:val="28"/>
        </w:rPr>
        <w:t>Cùng với sự thay đổi “công nghệ” trong quản lý và giảng dạy với số lượng ngành và chuyên ngành đào tạo lớn như hiện nay, việc xây dựng được hệ thống các tiêu chuẩn, tiêu chí, chuẩn mực để đánh giá mục tiêu, yêu cầu của chương trình đào tạo, những kỹ năng của sinh viên tốt nghiệp từng ngành, chuyên ngành đào tạo... còn gặp nhiều khó khăn</w:t>
      </w:r>
      <w:r>
        <w:rPr>
          <w:rFonts w:ascii="Times New Roman" w:hAnsi="Times New Roman"/>
          <w:sz w:val="28"/>
          <w:szCs w:val="28"/>
        </w:rPr>
        <w:t>;</w:t>
      </w:r>
    </w:p>
    <w:p w:rsidR="00F22775" w:rsidRPr="007B4DF4"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BB27AC">
        <w:rPr>
          <w:rFonts w:ascii="Times New Roman" w:hAnsi="Times New Roman"/>
          <w:sz w:val="28"/>
          <w:szCs w:val="28"/>
        </w:rPr>
        <w:t>Cơ sở dữ liệu về tình hình việc làm sau tốt nghiệp vẫn chưa đầy đủ mặc dù Trung tâm Quan hệ doanh nghiệp và phòng Công tác Chính trị - Họ</w:t>
      </w:r>
      <w:r w:rsidR="00793C92">
        <w:rPr>
          <w:rFonts w:ascii="Times New Roman" w:hAnsi="Times New Roman"/>
          <w:sz w:val="28"/>
          <w:szCs w:val="28"/>
        </w:rPr>
        <w:t>c sinh s</w:t>
      </w:r>
      <w:r w:rsidRPr="00BB27AC">
        <w:rPr>
          <w:rFonts w:ascii="Times New Roman" w:hAnsi="Times New Roman"/>
          <w:sz w:val="28"/>
          <w:szCs w:val="28"/>
        </w:rPr>
        <w:t xml:space="preserve">inh viên đã triển khai nhiều biện pháp </w:t>
      </w:r>
      <w:r w:rsidR="00362DFC">
        <w:rPr>
          <w:rFonts w:ascii="Times New Roman" w:hAnsi="Times New Roman"/>
          <w:sz w:val="28"/>
          <w:szCs w:val="28"/>
        </w:rPr>
        <w:t>cụ thể</w:t>
      </w:r>
      <w:r w:rsidR="00CB6B9C">
        <w:rPr>
          <w:rFonts w:ascii="Times New Roman" w:hAnsi="Times New Roman"/>
          <w:sz w:val="28"/>
          <w:szCs w:val="28"/>
        </w:rPr>
        <w:t xml:space="preserve"> </w:t>
      </w:r>
      <w:r w:rsidRPr="00BB27AC">
        <w:rPr>
          <w:rFonts w:ascii="Times New Roman" w:hAnsi="Times New Roman"/>
          <w:sz w:val="28"/>
          <w:szCs w:val="28"/>
        </w:rPr>
        <w:t>như</w:t>
      </w:r>
      <w:r w:rsidR="00CB6B9C">
        <w:rPr>
          <w:rFonts w:ascii="Times New Roman" w:hAnsi="Times New Roman"/>
          <w:sz w:val="28"/>
          <w:szCs w:val="28"/>
        </w:rPr>
        <w:t>:</w:t>
      </w:r>
      <w:r w:rsidRPr="00BB27AC">
        <w:rPr>
          <w:rFonts w:ascii="Times New Roman" w:hAnsi="Times New Roman"/>
          <w:sz w:val="28"/>
          <w:szCs w:val="28"/>
        </w:rPr>
        <w:t xml:space="preserve"> </w:t>
      </w:r>
      <w:r w:rsidR="00CB6B9C" w:rsidRPr="00BB27AC">
        <w:rPr>
          <w:rFonts w:ascii="Times New Roman" w:hAnsi="Times New Roman"/>
          <w:sz w:val="28"/>
          <w:szCs w:val="28"/>
        </w:rPr>
        <w:t xml:space="preserve">Thành </w:t>
      </w:r>
      <w:r w:rsidRPr="00BB27AC">
        <w:rPr>
          <w:rFonts w:ascii="Times New Roman" w:hAnsi="Times New Roman"/>
          <w:sz w:val="28"/>
          <w:szCs w:val="28"/>
        </w:rPr>
        <w:t xml:space="preserve">lập website giới thiệu việc làm </w:t>
      </w:r>
      <w:r w:rsidR="00CB6B9C">
        <w:rPr>
          <w:rFonts w:ascii="Times New Roman" w:hAnsi="Times New Roman"/>
          <w:sz w:val="28"/>
          <w:szCs w:val="28"/>
        </w:rPr>
        <w:t>để làm</w:t>
      </w:r>
      <w:r w:rsidRPr="00BB27AC">
        <w:rPr>
          <w:rFonts w:ascii="Times New Roman" w:hAnsi="Times New Roman"/>
          <w:sz w:val="28"/>
          <w:szCs w:val="28"/>
        </w:rPr>
        <w:t xml:space="preserve"> 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 xml:space="preserve">Việc thu thập ý kiến đánh giá về mức độ đáp ứng của người tốt nghiệp làm việc của đơn vị sử dụng lao động chưa thực hiện được đối với </w:t>
      </w:r>
      <w:r w:rsidRPr="00BB27AC">
        <w:rPr>
          <w:rFonts w:ascii="Times New Roman" w:hAnsi="Times New Roman"/>
          <w:sz w:val="28"/>
          <w:szCs w:val="28"/>
          <w:lang w:val="vi-VN"/>
        </w:rPr>
        <w:lastRenderedPageBreak/>
        <w:t>tất cả các doanh nghiệp có sử dụng lao động; chỉ triển khai ở phạm vị Thành phố Hồ Chí Minh và một số tỉnh lân cận</w:t>
      </w:r>
      <w:r w:rsidRPr="00BB27AC">
        <w:rPr>
          <w:rFonts w:ascii="Times New Roman" w:hAnsi="Times New Roman"/>
          <w:sz w:val="28"/>
          <w:szCs w:val="28"/>
        </w:rPr>
        <w:t>; Việc liên hệ với các doanh nghiệ</w:t>
      </w:r>
      <w:r w:rsidR="00CB6B9C">
        <w:rPr>
          <w:rFonts w:ascii="Times New Roman" w:hAnsi="Times New Roman"/>
          <w:sz w:val="28"/>
          <w:szCs w:val="28"/>
        </w:rPr>
        <w:t>p trên địa</w:t>
      </w:r>
      <w:r w:rsidRPr="00BB27AC">
        <w:rPr>
          <w:rFonts w:ascii="Times New Roman" w:hAnsi="Times New Roman"/>
          <w:sz w:val="28"/>
          <w:szCs w:val="28"/>
        </w:rPr>
        <w:t xml:space="preserve"> bàn </w:t>
      </w:r>
      <w:r w:rsidRPr="00BB27AC">
        <w:rPr>
          <w:rFonts w:ascii="Times New Roman" w:hAnsi="Times New Roman"/>
          <w:sz w:val="28"/>
          <w:szCs w:val="28"/>
          <w:lang w:val="vi-VN"/>
        </w:rPr>
        <w:t xml:space="preserve">Thành phố Hồ Chí Minh </w:t>
      </w:r>
      <w:r w:rsidRPr="00BB27AC">
        <w:rPr>
          <w:rFonts w:ascii="Times New Roman" w:hAnsi="Times New Roman"/>
          <w:sz w:val="28"/>
          <w:szCs w:val="28"/>
        </w:rPr>
        <w:t xml:space="preserve">và các tỉnh </w:t>
      </w:r>
      <w:r>
        <w:rPr>
          <w:rFonts w:ascii="Times New Roman" w:hAnsi="Times New Roman"/>
          <w:sz w:val="28"/>
          <w:szCs w:val="28"/>
        </w:rPr>
        <w:t xml:space="preserve">lân cận còn gặp </w:t>
      </w:r>
      <w:r w:rsidRPr="00CB6B9C">
        <w:rPr>
          <w:rFonts w:ascii="Times New Roman" w:hAnsi="Times New Roman"/>
          <w:color w:val="FF0000"/>
          <w:sz w:val="28"/>
          <w:szCs w:val="28"/>
        </w:rPr>
        <w:t>nhi</w:t>
      </w:r>
      <w:r w:rsidR="00CB6B9C" w:rsidRPr="00CB6B9C">
        <w:rPr>
          <w:rFonts w:ascii="Times New Roman" w:hAnsi="Times New Roman"/>
          <w:color w:val="FF0000"/>
          <w:sz w:val="28"/>
          <w:szCs w:val="28"/>
        </w:rPr>
        <w:t>ề</w:t>
      </w:r>
      <w:r w:rsidRPr="00CB6B9C">
        <w:rPr>
          <w:rFonts w:ascii="Times New Roman" w:hAnsi="Times New Roman"/>
          <w:color w:val="FF0000"/>
          <w:sz w:val="28"/>
          <w:szCs w:val="28"/>
        </w:rPr>
        <w:t>u</w:t>
      </w:r>
      <w:r>
        <w:rPr>
          <w:rFonts w:ascii="Times New Roman" w:hAnsi="Times New Roman"/>
          <w:sz w:val="28"/>
          <w:szCs w:val="28"/>
        </w:rPr>
        <w:t xml:space="preserve"> khó khăn;</w:t>
      </w:r>
    </w:p>
    <w:p w:rsidR="00F22775" w:rsidRPr="00793C92"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37488C">
        <w:rPr>
          <w:rFonts w:ascii="Times New Roman" w:hAnsi="Times New Roman"/>
          <w:sz w:val="28"/>
          <w:szCs w:val="28"/>
        </w:rPr>
        <w:t>Mặc dù đã được quan tâm, ưu tiên đầu tư, song về cơ sở vật chất, thiết bị dạy học chỉ mới đáp ứng cơ bản các yêu cầu giảng dạy, chưa đa dạng về chủng loại, thiếu về số lượng, nguồn kinh phí còn hạn hẹp nên công tác đầu tư trang bị cơ sở vật chất phải thực hiện thành nhiều đợt, nhỏ lẻ, một số phòng thực hành hiện nay vẫn chưa thể đáp ứ</w:t>
      </w:r>
      <w:r>
        <w:rPr>
          <w:rFonts w:ascii="Times New Roman" w:hAnsi="Times New Roman"/>
          <w:sz w:val="28"/>
          <w:szCs w:val="28"/>
        </w:rPr>
        <w:t xml:space="preserve">ng tiêu chí đồng bộ và hiện đại; </w:t>
      </w:r>
      <w:r w:rsidRPr="00793C92">
        <w:rPr>
          <w:rFonts w:ascii="Times New Roman" w:hAnsi="Times New Roman"/>
          <w:sz w:val="28"/>
          <w:szCs w:val="28"/>
        </w:rPr>
        <w:t>Một số phòng học được xây dựng hơn 50 năm (trước 1965) nên đã xuống cấp nhưng do những qui định, cơ chế nên việc sửa chữa còn gặp nhiều khó khăn, tiến độ thực hiện còn chậm;</w:t>
      </w:r>
    </w:p>
    <w:p w:rsidR="00F22775" w:rsidRPr="00793C92"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424C7D">
        <w:rPr>
          <w:rFonts w:ascii="Times New Roman" w:hAnsi="Times New Roman"/>
          <w:sz w:val="28"/>
          <w:szCs w:val="28"/>
        </w:rPr>
        <w:t>Công tác đầu tư trang thiết bị chưa theo kịp sự phát triển của khoa học công nghệ, đặc biệt trong thời kỳ cách mạng công nghiệp 4.0; Một số Trang thiết bị dạy học được đầu tư trước đây đã cũ, quá hạn sử dụng nên chưa đáp ứng tốt cho việc dạy và học theo phương pháp đổi mới hiện nay;</w:t>
      </w:r>
    </w:p>
    <w:p w:rsidR="003F3349" w:rsidRPr="008C74FC" w:rsidRDefault="00F22775"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37488C">
        <w:rPr>
          <w:rFonts w:ascii="Times New Roman" w:hAnsi="Times New Roman"/>
          <w:sz w:val="28"/>
          <w:szCs w:val="28"/>
        </w:rPr>
        <w:t>Nguồn kinh phí để thực hiện xây dựng, nâng cấp sửa chữa là nguồn ngân sách nhà nước nên còn hạn chế chưa đáp ứng đầu tư trang bị đồng bộ, vì vậy việc thực hiện sửa chữa còn cục bộ chưa đồng nhất, chưa được thực hiện theo quy hoạch tổng thể.</w:t>
      </w:r>
    </w:p>
    <w:p w:rsidR="00AB1AC4" w:rsidRPr="00916090" w:rsidRDefault="008C74FC" w:rsidP="00A24B78">
      <w:pPr>
        <w:pStyle w:val="Heading1"/>
        <w:numPr>
          <w:ilvl w:val="0"/>
          <w:numId w:val="0"/>
        </w:numPr>
        <w:spacing w:before="0" w:line="380" w:lineRule="exact"/>
        <w:rPr>
          <w:lang w:val="en-US"/>
        </w:rPr>
      </w:pPr>
      <w:r>
        <w:rPr>
          <w:lang w:val="en-US"/>
        </w:rPr>
        <w:t>2</w:t>
      </w:r>
      <w:r w:rsidR="00AB1AC4">
        <w:rPr>
          <w:lang w:val="en-US"/>
        </w:rPr>
        <w:t xml:space="preserve">. </w:t>
      </w:r>
      <w:r w:rsidR="00AB1AC4" w:rsidRPr="00916090">
        <w:t>D</w:t>
      </w:r>
      <w:r w:rsidR="00447184" w:rsidRPr="00916090">
        <w:t xml:space="preserve">ự báo bối cảnh tác động đến </w:t>
      </w:r>
      <w:r w:rsidR="00447184">
        <w:rPr>
          <w:lang w:val="en-US"/>
        </w:rPr>
        <w:t xml:space="preserve">Nhà trường trong </w:t>
      </w:r>
      <w:r w:rsidR="00447184" w:rsidRPr="00916090">
        <w:t xml:space="preserve">giai đoạn </w:t>
      </w:r>
      <w:r w:rsidR="00AB1AC4" w:rsidRPr="00916090">
        <w:t>2019 – 20</w:t>
      </w:r>
      <w:r w:rsidR="00A57DD6">
        <w:rPr>
          <w:lang w:val="en-US"/>
        </w:rPr>
        <w:t>24</w:t>
      </w:r>
    </w:p>
    <w:p w:rsidR="00546684" w:rsidRPr="005D3911" w:rsidRDefault="008C74FC" w:rsidP="00A24B78">
      <w:pPr>
        <w:pStyle w:val="Heading1"/>
        <w:numPr>
          <w:ilvl w:val="0"/>
          <w:numId w:val="0"/>
        </w:numPr>
        <w:spacing w:before="0" w:line="380" w:lineRule="exact"/>
        <w:ind w:left="432" w:hanging="432"/>
        <w:jc w:val="left"/>
        <w:rPr>
          <w:rFonts w:cs="Times New Roman"/>
          <w:szCs w:val="26"/>
          <w:lang w:val="en-US"/>
        </w:rPr>
      </w:pPr>
      <w:r>
        <w:rPr>
          <w:rFonts w:cs="Times New Roman"/>
          <w:szCs w:val="26"/>
          <w:lang w:val="en-US"/>
        </w:rPr>
        <w:t>2</w:t>
      </w:r>
      <w:r w:rsidR="00AB1AC4" w:rsidRPr="00916090">
        <w:rPr>
          <w:rFonts w:cs="Times New Roman"/>
          <w:szCs w:val="26"/>
          <w:lang w:val="en-US"/>
        </w:rPr>
        <w:t>.</w:t>
      </w:r>
      <w:r w:rsidR="00447184">
        <w:rPr>
          <w:rFonts w:cs="Times New Roman"/>
          <w:szCs w:val="26"/>
          <w:lang w:val="en-US"/>
        </w:rPr>
        <w:t>1.</w:t>
      </w:r>
      <w:r w:rsidR="00AB1AC4" w:rsidRPr="00916090">
        <w:rPr>
          <w:rFonts w:cs="Times New Roman"/>
          <w:szCs w:val="26"/>
          <w:lang w:val="en-US"/>
        </w:rPr>
        <w:t xml:space="preserve"> </w:t>
      </w:r>
      <w:bookmarkStart w:id="3" w:name="_Toc375811814"/>
      <w:bookmarkStart w:id="4" w:name="_Toc526724190"/>
      <w:bookmarkStart w:id="5" w:name="_Toc526724904"/>
      <w:bookmarkStart w:id="6" w:name="_Toc526777973"/>
      <w:r w:rsidR="00546684" w:rsidRPr="005D3911">
        <w:t>Bối cảnh quốc tế và khu vực</w:t>
      </w:r>
      <w:bookmarkEnd w:id="3"/>
      <w:bookmarkEnd w:id="4"/>
      <w:bookmarkEnd w:id="5"/>
      <w:bookmarkEnd w:id="6"/>
    </w:p>
    <w:p w:rsidR="00546684" w:rsidRPr="005D3911" w:rsidRDefault="00546684"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5D3911">
        <w:rPr>
          <w:rFonts w:ascii="Times New Roman" w:hAnsi="Times New Roman"/>
          <w:sz w:val="28"/>
          <w:szCs w:val="28"/>
        </w:rPr>
        <w:t xml:space="preserve">Các nước ASEAN bước vào thời kỳ hợp tác mới theo Hiến chương ASEAN và xây dựng Cộng đồng dựa trên ba trụ cột: Chính trị </w:t>
      </w:r>
      <w:r w:rsidR="006E4AA7">
        <w:rPr>
          <w:rFonts w:ascii="Times New Roman" w:hAnsi="Times New Roman"/>
          <w:sz w:val="28"/>
          <w:szCs w:val="28"/>
        </w:rPr>
        <w:t>-</w:t>
      </w:r>
      <w:r w:rsidRPr="005D3911">
        <w:rPr>
          <w:rFonts w:ascii="Times New Roman" w:hAnsi="Times New Roman"/>
          <w:sz w:val="28"/>
          <w:szCs w:val="28"/>
        </w:rPr>
        <w:t xml:space="preserve"> </w:t>
      </w:r>
      <w:r w:rsidR="006E4AA7" w:rsidRPr="005D3911">
        <w:rPr>
          <w:rFonts w:ascii="Times New Roman" w:hAnsi="Times New Roman"/>
          <w:sz w:val="28"/>
          <w:szCs w:val="28"/>
        </w:rPr>
        <w:t xml:space="preserve">An </w:t>
      </w:r>
      <w:r w:rsidRPr="005D3911">
        <w:rPr>
          <w:rFonts w:ascii="Times New Roman" w:hAnsi="Times New Roman"/>
          <w:sz w:val="28"/>
          <w:szCs w:val="28"/>
        </w:rPr>
        <w:t xml:space="preserve">ninh, </w:t>
      </w:r>
      <w:r w:rsidR="006E4AA7" w:rsidRPr="005D3911">
        <w:rPr>
          <w:rFonts w:ascii="Times New Roman" w:hAnsi="Times New Roman"/>
          <w:sz w:val="28"/>
          <w:szCs w:val="28"/>
        </w:rPr>
        <w:t xml:space="preserve">Kinh </w:t>
      </w:r>
      <w:r w:rsidRPr="005D3911">
        <w:rPr>
          <w:rFonts w:ascii="Times New Roman" w:hAnsi="Times New Roman"/>
          <w:sz w:val="28"/>
          <w:szCs w:val="28"/>
        </w:rPr>
        <w:t xml:space="preserve">tế, </w:t>
      </w:r>
      <w:r w:rsidR="006E4AA7" w:rsidRPr="005D3911">
        <w:rPr>
          <w:rFonts w:ascii="Times New Roman" w:hAnsi="Times New Roman"/>
          <w:sz w:val="28"/>
          <w:szCs w:val="28"/>
        </w:rPr>
        <w:t xml:space="preserve">Văn </w:t>
      </w:r>
      <w:r w:rsidRPr="005D3911">
        <w:rPr>
          <w:rFonts w:ascii="Times New Roman" w:hAnsi="Times New Roman"/>
          <w:sz w:val="28"/>
          <w:szCs w:val="28"/>
        </w:rPr>
        <w:t xml:space="preserve">hóa </w:t>
      </w:r>
      <w:r w:rsidR="006E4AA7">
        <w:rPr>
          <w:rFonts w:ascii="Times New Roman" w:hAnsi="Times New Roman"/>
          <w:sz w:val="28"/>
          <w:szCs w:val="28"/>
        </w:rPr>
        <w:t>-</w:t>
      </w:r>
      <w:r w:rsidRPr="005D3911">
        <w:rPr>
          <w:rFonts w:ascii="Times New Roman" w:hAnsi="Times New Roman"/>
          <w:sz w:val="28"/>
          <w:szCs w:val="28"/>
        </w:rPr>
        <w:t xml:space="preserve"> </w:t>
      </w:r>
      <w:r w:rsidR="006E4AA7" w:rsidRPr="005D3911">
        <w:rPr>
          <w:rFonts w:ascii="Times New Roman" w:hAnsi="Times New Roman"/>
          <w:sz w:val="28"/>
          <w:szCs w:val="28"/>
        </w:rPr>
        <w:t xml:space="preserve">Xã </w:t>
      </w:r>
      <w:r w:rsidRPr="005D3911">
        <w:rPr>
          <w:rFonts w:ascii="Times New Roman" w:hAnsi="Times New Roman"/>
          <w:sz w:val="28"/>
          <w:szCs w:val="28"/>
        </w:rPr>
        <w:t xml:space="preserve">hội; hợp tác với các đối tác tiếp tục phát triển và đi vào chiều sâu; mặt khác, </w:t>
      </w:r>
      <w:smartTag w:uri="urn:schemas-microsoft-com:office:smarttags" w:element="stockticker">
        <w:r w:rsidRPr="005D3911">
          <w:rPr>
            <w:rFonts w:ascii="Times New Roman" w:hAnsi="Times New Roman"/>
            <w:sz w:val="28"/>
            <w:szCs w:val="28"/>
          </w:rPr>
          <w:t>ASE</w:t>
        </w:r>
      </w:smartTag>
      <w:r w:rsidRPr="005D3911">
        <w:rPr>
          <w:rFonts w:ascii="Times New Roman" w:hAnsi="Times New Roman"/>
          <w:sz w:val="28"/>
          <w:szCs w:val="28"/>
        </w:rPr>
        <w:t>AN cũng đang phải đối phó với những thách thứ</w:t>
      </w:r>
      <w:r w:rsidR="005D3911">
        <w:rPr>
          <w:rFonts w:ascii="Times New Roman" w:hAnsi="Times New Roman"/>
          <w:sz w:val="28"/>
          <w:szCs w:val="28"/>
        </w:rPr>
        <w:t>c;</w:t>
      </w:r>
    </w:p>
    <w:p w:rsidR="005D3911" w:rsidRDefault="00546684"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5D3911">
        <w:rPr>
          <w:rFonts w:ascii="Times New Roman" w:hAnsi="Times New Roman"/>
          <w:sz w:val="28"/>
          <w:szCs w:val="28"/>
        </w:rPr>
        <w:t>Toàn cầu hóa kinh tế tiếp tục phát triển về quy mô, mức độ và hình thức biểu hiện với những tác động tích cực và tiêu cực, cơ hội và thách thức đan xen rất phức tạp. Các công ty xuyên quốc gia có vai trò ngày càng lớn. Quá trình quốc tế hóa sản xuất và phân công lao động diễn ra ngày càng sâu rộ</w:t>
      </w:r>
      <w:r w:rsidR="005D3911">
        <w:rPr>
          <w:rFonts w:ascii="Times New Roman" w:hAnsi="Times New Roman"/>
          <w:sz w:val="28"/>
          <w:szCs w:val="28"/>
        </w:rPr>
        <w:t>ng;</w:t>
      </w:r>
    </w:p>
    <w:p w:rsidR="00546684" w:rsidRPr="005D3911" w:rsidRDefault="00546684"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5D3911">
        <w:rPr>
          <w:rFonts w:ascii="Times New Roman" w:hAnsi="Times New Roman"/>
          <w:sz w:val="28"/>
          <w:szCs w:val="28"/>
        </w:rPr>
        <w:t>Việc tham gia vào mạng sản xuất và chuỗi giá trị toàn cầu đã trở thành yêu cầu đối với các nền kinh tế. Sự tùy thuộc lẫn nhau, hội nhập, cạnh tranh và hợp tác giữa các nước càng trở thành phổ biến. Kinh tế tri thức phát triển mạnh, con người và tri thức trở thành nhân tố quyết định sự phát triển của mỗi quốc gia.</w:t>
      </w:r>
    </w:p>
    <w:p w:rsidR="00546684" w:rsidRPr="00DC4028" w:rsidRDefault="008C74FC" w:rsidP="00A24B78">
      <w:pPr>
        <w:pStyle w:val="Heading1"/>
        <w:numPr>
          <w:ilvl w:val="0"/>
          <w:numId w:val="0"/>
        </w:numPr>
        <w:spacing w:before="0" w:line="380" w:lineRule="exact"/>
        <w:ind w:left="432" w:hanging="432"/>
        <w:jc w:val="left"/>
        <w:rPr>
          <w:b w:val="0"/>
          <w:szCs w:val="26"/>
        </w:rPr>
      </w:pPr>
      <w:bookmarkStart w:id="7" w:name="_Toc373161369"/>
      <w:bookmarkStart w:id="8" w:name="_Toc375811815"/>
      <w:bookmarkStart w:id="9" w:name="_Toc526724191"/>
      <w:bookmarkStart w:id="10" w:name="_Toc526724905"/>
      <w:bookmarkStart w:id="11" w:name="_Toc526777974"/>
      <w:r>
        <w:rPr>
          <w:szCs w:val="26"/>
          <w:lang w:val="en-US"/>
        </w:rPr>
        <w:t xml:space="preserve">2.2. </w:t>
      </w:r>
      <w:r w:rsidR="00546684" w:rsidRPr="00DC4028">
        <w:rPr>
          <w:szCs w:val="26"/>
        </w:rPr>
        <w:t>Bối cảnh trong nước</w:t>
      </w:r>
      <w:bookmarkEnd w:id="7"/>
      <w:bookmarkEnd w:id="8"/>
      <w:bookmarkEnd w:id="9"/>
      <w:bookmarkEnd w:id="10"/>
      <w:bookmarkEnd w:id="11"/>
    </w:p>
    <w:p w:rsidR="00546684" w:rsidRPr="005D3911" w:rsidRDefault="00546684"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5D3911">
        <w:rPr>
          <w:rFonts w:ascii="Times New Roman" w:hAnsi="Times New Roman"/>
          <w:sz w:val="28"/>
          <w:szCs w:val="28"/>
        </w:rPr>
        <w:t xml:space="preserve">Trong xu thế toàn cầu hóa và hội nhập </w:t>
      </w:r>
      <w:r w:rsidR="00C0753A" w:rsidRPr="005D3911">
        <w:rPr>
          <w:rFonts w:ascii="Times New Roman" w:hAnsi="Times New Roman"/>
          <w:sz w:val="28"/>
          <w:szCs w:val="28"/>
        </w:rPr>
        <w:t xml:space="preserve">Kinh </w:t>
      </w:r>
      <w:r w:rsidRPr="005D3911">
        <w:rPr>
          <w:rFonts w:ascii="Times New Roman" w:hAnsi="Times New Roman"/>
          <w:sz w:val="28"/>
          <w:szCs w:val="28"/>
        </w:rPr>
        <w:t xml:space="preserve">tế </w:t>
      </w:r>
      <w:r w:rsidR="00C0753A" w:rsidRPr="005D3911">
        <w:rPr>
          <w:rFonts w:ascii="Times New Roman" w:hAnsi="Times New Roman"/>
          <w:sz w:val="28"/>
          <w:szCs w:val="28"/>
        </w:rPr>
        <w:t xml:space="preserve">Quốc </w:t>
      </w:r>
      <w:r w:rsidRPr="005D3911">
        <w:rPr>
          <w:rFonts w:ascii="Times New Roman" w:hAnsi="Times New Roman"/>
          <w:sz w:val="28"/>
          <w:szCs w:val="28"/>
        </w:rPr>
        <w:t>tế, Việt Nam đang phải đối mặt với sự cạnh tranh của các nguồn lực trong khu vực, trên thế giới cũng như phải đối mặt với thách thức về trình độ phát triển của khoa học công nghệ (KH-</w:t>
      </w:r>
      <w:r w:rsidRPr="005D3911">
        <w:rPr>
          <w:rFonts w:ascii="Times New Roman" w:hAnsi="Times New Roman"/>
          <w:sz w:val="28"/>
          <w:szCs w:val="28"/>
        </w:rPr>
        <w:lastRenderedPageBreak/>
        <w:t>CN), nhu cầu về số lượng và chất lượng lao động tại Việt Nam là cấp thiết và cần phát triển hơn nữa trong lĩnh vực đào tạo nghề ở Việt Nam.</w:t>
      </w:r>
    </w:p>
    <w:p w:rsidR="00546684" w:rsidRPr="005D3911" w:rsidRDefault="00546684"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5D3911">
        <w:rPr>
          <w:rFonts w:ascii="Times New Roman" w:hAnsi="Times New Roman"/>
          <w:sz w:val="28"/>
          <w:szCs w:val="28"/>
        </w:rPr>
        <w:t xml:space="preserve">Mục tiêu phát triển nhân lực của TP.HCM là chủ động nâng cao chất lượng giáo dục </w:t>
      </w:r>
      <w:r w:rsidR="00C0753A" w:rsidRPr="005D3911">
        <w:rPr>
          <w:rFonts w:ascii="Times New Roman" w:hAnsi="Times New Roman"/>
          <w:sz w:val="28"/>
          <w:szCs w:val="28"/>
        </w:rPr>
        <w:t xml:space="preserve">Đại </w:t>
      </w:r>
      <w:r w:rsidRPr="005D3911">
        <w:rPr>
          <w:rFonts w:ascii="Times New Roman" w:hAnsi="Times New Roman"/>
          <w:sz w:val="28"/>
          <w:szCs w:val="28"/>
        </w:rPr>
        <w:t>học</w:t>
      </w:r>
      <w:r w:rsidR="00C0753A">
        <w:rPr>
          <w:rFonts w:ascii="Times New Roman" w:hAnsi="Times New Roman"/>
          <w:sz w:val="28"/>
          <w:szCs w:val="28"/>
        </w:rPr>
        <w:t>,</w:t>
      </w:r>
      <w:r w:rsidRPr="005D3911">
        <w:rPr>
          <w:rFonts w:ascii="Times New Roman" w:hAnsi="Times New Roman"/>
          <w:sz w:val="28"/>
          <w:szCs w:val="28"/>
        </w:rPr>
        <w:t xml:space="preserve"> </w:t>
      </w:r>
      <w:r w:rsidR="00C0753A" w:rsidRPr="005D3911">
        <w:rPr>
          <w:rFonts w:ascii="Times New Roman" w:hAnsi="Times New Roman"/>
          <w:sz w:val="28"/>
          <w:szCs w:val="28"/>
        </w:rPr>
        <w:t xml:space="preserve">Cao </w:t>
      </w:r>
      <w:r w:rsidRPr="005D3911">
        <w:rPr>
          <w:rFonts w:ascii="Times New Roman" w:hAnsi="Times New Roman"/>
          <w:sz w:val="28"/>
          <w:szCs w:val="28"/>
        </w:rPr>
        <w:t>đẳng trên địa bàn thành phố, cung ứng nguồn nhân lực chất lượng cao; trong đó, tập trung xây dựng đội ngũ cán bộ khoa học - kỹ thuật (KH-</w:t>
      </w:r>
      <w:r w:rsidR="00175B79">
        <w:rPr>
          <w:rFonts w:ascii="Times New Roman" w:hAnsi="Times New Roman"/>
          <w:sz w:val="28"/>
          <w:szCs w:val="28"/>
        </w:rPr>
        <w:t>KT)</w:t>
      </w:r>
      <w:r w:rsidRPr="005D3911">
        <w:rPr>
          <w:rFonts w:ascii="Times New Roman" w:hAnsi="Times New Roman"/>
          <w:sz w:val="28"/>
          <w:szCs w:val="28"/>
        </w:rPr>
        <w:t xml:space="preserve">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46684" w:rsidRPr="005D3911" w:rsidRDefault="00546684"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5D3911">
        <w:rPr>
          <w:rFonts w:ascii="Times New Roman" w:hAnsi="Times New Roman"/>
          <w:sz w:val="28"/>
          <w:szCs w:val="28"/>
        </w:rPr>
        <w:t xml:space="preserve">Trong bối cảnh TP.HCM cùng cả nước phát triển theo định hướng công nghiệp hóa </w:t>
      </w:r>
      <w:r w:rsidR="00175B79">
        <w:rPr>
          <w:rFonts w:ascii="Times New Roman" w:hAnsi="Times New Roman"/>
          <w:sz w:val="28"/>
          <w:szCs w:val="28"/>
        </w:rPr>
        <w:t>-</w:t>
      </w:r>
      <w:r w:rsidRPr="005D3911">
        <w:rPr>
          <w:rFonts w:ascii="Times New Roman" w:hAnsi="Times New Roman"/>
          <w:sz w:val="28"/>
          <w:szCs w:val="28"/>
        </w:rPr>
        <w:t xml:space="preserve"> hiện đại hóa đã làm xuất hiện nhiều cơ hội phát triển cũng như những thách thức đối với ngành giáo dục thành phố trong đó có GDNN, đòi hỏi các trường ĐH </w:t>
      </w:r>
      <w:r w:rsidR="00175B79">
        <w:rPr>
          <w:rFonts w:ascii="Times New Roman" w:hAnsi="Times New Roman"/>
          <w:sz w:val="28"/>
          <w:szCs w:val="28"/>
        </w:rPr>
        <w:t>-</w:t>
      </w:r>
      <w:r w:rsidRPr="005D3911">
        <w:rPr>
          <w:rFonts w:ascii="Times New Roman" w:hAnsi="Times New Roman"/>
          <w:sz w:val="28"/>
          <w:szCs w:val="28"/>
        </w:rPr>
        <w:t xml:space="preserve"> CĐ trên địa bàn thành phố phải nỗ lực phấn đấu để phát triển nhanh, mạnh và bền vững. </w:t>
      </w:r>
    </w:p>
    <w:p w:rsidR="00546684" w:rsidRPr="008C74FC" w:rsidRDefault="008C74FC" w:rsidP="00A24B78">
      <w:pPr>
        <w:spacing w:after="120" w:line="380" w:lineRule="exact"/>
        <w:outlineLvl w:val="2"/>
        <w:rPr>
          <w:rFonts w:ascii="Times New Roman" w:hAnsi="Times New Roman"/>
          <w:b/>
          <w:sz w:val="28"/>
          <w:szCs w:val="26"/>
        </w:rPr>
      </w:pPr>
      <w:bookmarkStart w:id="12" w:name="_Toc526724192"/>
      <w:bookmarkStart w:id="13" w:name="_Toc526724906"/>
      <w:bookmarkStart w:id="14" w:name="_Toc526777975"/>
      <w:r>
        <w:rPr>
          <w:rFonts w:ascii="Times New Roman" w:hAnsi="Times New Roman"/>
          <w:b/>
          <w:sz w:val="28"/>
          <w:szCs w:val="26"/>
        </w:rPr>
        <w:t xml:space="preserve">2.3. </w:t>
      </w:r>
      <w:r w:rsidR="00546684" w:rsidRPr="008C74FC">
        <w:rPr>
          <w:rFonts w:ascii="Times New Roman" w:hAnsi="Times New Roman"/>
          <w:b/>
          <w:sz w:val="28"/>
          <w:szCs w:val="26"/>
        </w:rPr>
        <w:t>Bối cảnh ngành</w:t>
      </w:r>
      <w:bookmarkEnd w:id="12"/>
      <w:bookmarkEnd w:id="13"/>
      <w:bookmarkEnd w:id="14"/>
      <w:r w:rsidR="00546684" w:rsidRPr="008C74FC">
        <w:rPr>
          <w:rFonts w:ascii="Times New Roman" w:hAnsi="Times New Roman"/>
          <w:b/>
          <w:sz w:val="28"/>
          <w:szCs w:val="26"/>
        </w:rPr>
        <w:t xml:space="preserve"> </w:t>
      </w:r>
    </w:p>
    <w:p w:rsidR="00546684" w:rsidRPr="00C5207F" w:rsidRDefault="00C5207F" w:rsidP="00A24B78">
      <w:pPr>
        <w:tabs>
          <w:tab w:val="left" w:pos="709"/>
        </w:tabs>
        <w:spacing w:after="120" w:line="380" w:lineRule="exact"/>
        <w:jc w:val="both"/>
        <w:rPr>
          <w:rFonts w:ascii="Times New Roman" w:hAnsi="Times New Roman"/>
          <w:sz w:val="28"/>
          <w:szCs w:val="28"/>
        </w:rPr>
      </w:pPr>
      <w:r>
        <w:rPr>
          <w:rFonts w:ascii="Times New Roman" w:hAnsi="Times New Roman"/>
          <w:sz w:val="28"/>
          <w:szCs w:val="28"/>
        </w:rPr>
        <w:tab/>
      </w:r>
      <w:r w:rsidR="00546684" w:rsidRPr="00C5207F">
        <w:rPr>
          <w:rFonts w:ascii="Times New Roman" w:hAnsi="Times New Roman"/>
          <w:sz w:val="28"/>
          <w:szCs w:val="28"/>
        </w:rPr>
        <w:t>GDNN thực hiện chiến lược đổi mới và nâng cao chất lượng GDNN giai đoạn 2016</w:t>
      </w:r>
      <w:r w:rsidRPr="00C5207F">
        <w:rPr>
          <w:rFonts w:ascii="Times New Roman" w:hAnsi="Times New Roman"/>
          <w:sz w:val="28"/>
          <w:szCs w:val="28"/>
        </w:rPr>
        <w:t xml:space="preserve"> </w:t>
      </w:r>
      <w:r w:rsidR="00546684" w:rsidRPr="00C5207F">
        <w:rPr>
          <w:rFonts w:ascii="Times New Roman" w:hAnsi="Times New Roman"/>
          <w:sz w:val="28"/>
          <w:szCs w:val="28"/>
        </w:rPr>
        <w:t>-</w:t>
      </w:r>
      <w:r w:rsidRPr="00C5207F">
        <w:rPr>
          <w:rFonts w:ascii="Times New Roman" w:hAnsi="Times New Roman"/>
          <w:sz w:val="28"/>
          <w:szCs w:val="28"/>
        </w:rPr>
        <w:t xml:space="preserve"> </w:t>
      </w:r>
      <w:r w:rsidR="00546684" w:rsidRPr="00C5207F">
        <w:rPr>
          <w:rFonts w:ascii="Times New Roman" w:hAnsi="Times New Roman"/>
          <w:sz w:val="28"/>
          <w:szCs w:val="28"/>
        </w:rPr>
        <w:t>2020 với các định hướng mục tiêu sau đây:</w:t>
      </w:r>
    </w:p>
    <w:p w:rsidR="00546684" w:rsidRPr="008C74FC" w:rsidRDefault="00546684"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C5207F">
        <w:rPr>
          <w:rFonts w:ascii="Times New Roman" w:hAnsi="Times New Roman"/>
          <w:sz w:val="28"/>
          <w:szCs w:val="28"/>
        </w:rPr>
        <w:t>Đến năm 2020 và các năm tiếp theo, hệ thống GDNN đảm bảo cả về số lượng, chất lượng, cơ cấu trình độ, cơ cấu ngành nghề đào tạo; tập trung nâng cao chất lượng GDNN trong đó một số ngành nghề đạt chuẩn khu vực ASEAN và các nước phát triển để đáp ứng nhu cầu nhân lực kỹ thuật trực tiếp của thị trường lao động trong nước và hội nhập quốc tế, góp phần nầng cao năng lực cạnh tranh quốc gia, thực hiện chuyển dịch cơ cấu lao động, nâng cao thu nhập, giảm nghèo bền vững, đảm bảo an sinh xã hội.</w:t>
      </w:r>
    </w:p>
    <w:p w:rsidR="00593F10" w:rsidRPr="00C5207F" w:rsidRDefault="00593F10"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C5207F">
        <w:rPr>
          <w:rFonts w:ascii="Times New Roman" w:hAnsi="Times New Roman"/>
          <w:sz w:val="28"/>
          <w:szCs w:val="28"/>
        </w:rPr>
        <w:t>Đội ngũ cán bộ</w:t>
      </w:r>
      <w:r w:rsidR="00C5207F">
        <w:rPr>
          <w:rFonts w:ascii="Times New Roman" w:hAnsi="Times New Roman"/>
          <w:sz w:val="28"/>
          <w:szCs w:val="28"/>
        </w:rPr>
        <w:t>, giáo viên, nhân viên: đ</w:t>
      </w:r>
      <w:r w:rsidRPr="00C5207F">
        <w:rPr>
          <w:rFonts w:ascii="Times New Roman" w:hAnsi="Times New Roman"/>
          <w:sz w:val="28"/>
          <w:szCs w:val="28"/>
        </w:rPr>
        <w:t>ủ về số lượng, nhiệt tình, có trách nhiệm, yêu nghề, gắn bó với nhà trường và mong muốn nhà trường phát triển; năng lực chuyên môn và nghiệp vụ sư phạm của đa số đáp ứng được yêu cầu đổi mới giáo dục. Nhiều người có trình độ chuyên môn giỏi và bề dày kinh nghiệm trong giảng dạy.</w:t>
      </w:r>
    </w:p>
    <w:p w:rsidR="00593F10" w:rsidRPr="00C5207F" w:rsidRDefault="00593F10"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C5207F">
        <w:rPr>
          <w:rFonts w:ascii="Times New Roman" w:hAnsi="Times New Roman"/>
          <w:sz w:val="28"/>
          <w:szCs w:val="28"/>
        </w:rPr>
        <w:t>Cán bộ quản lý: có phẩm chất đạo đức tốt; có năng lực, kinh nghiệm và nhiệt tình trong công tác; có khả năng lập kế hoạch, xây dựng các giải pháp thực hiện phù hợp thực tiễn nhà trường; tích cực cập nhật các thông tin phục vụ yêu cầu công tác.</w:t>
      </w:r>
    </w:p>
    <w:p w:rsidR="00125E01" w:rsidRDefault="008C74FC" w:rsidP="00A24B78">
      <w:pPr>
        <w:pStyle w:val="Heading1"/>
        <w:numPr>
          <w:ilvl w:val="0"/>
          <w:numId w:val="0"/>
        </w:numPr>
        <w:spacing w:before="0" w:line="380" w:lineRule="exact"/>
        <w:ind w:left="432" w:hanging="432"/>
        <w:rPr>
          <w:lang w:val="en-US"/>
        </w:rPr>
      </w:pPr>
      <w:r>
        <w:rPr>
          <w:lang w:val="en-US"/>
        </w:rPr>
        <w:t>2</w:t>
      </w:r>
      <w:r w:rsidR="00447184">
        <w:rPr>
          <w:lang w:val="en-US"/>
        </w:rPr>
        <w:t>.</w:t>
      </w:r>
      <w:r>
        <w:rPr>
          <w:lang w:val="en-US"/>
        </w:rPr>
        <w:t>4</w:t>
      </w:r>
      <w:r w:rsidR="00AB1AC4" w:rsidRPr="00916090">
        <w:rPr>
          <w:lang w:val="en-US"/>
        </w:rPr>
        <w:t xml:space="preserve">. </w:t>
      </w:r>
      <w:r w:rsidR="00F7005D">
        <w:rPr>
          <w:lang w:val="en-US"/>
        </w:rPr>
        <w:t>M</w:t>
      </w:r>
      <w:r w:rsidR="00457653">
        <w:rPr>
          <w:lang w:val="en-US"/>
        </w:rPr>
        <w:t>ục tiêu phát triển Nhà trường</w:t>
      </w:r>
    </w:p>
    <w:p w:rsidR="00F7005D" w:rsidRPr="00C5207F" w:rsidRDefault="00C5207F" w:rsidP="00A24B78">
      <w:pPr>
        <w:tabs>
          <w:tab w:val="left" w:pos="709"/>
        </w:tabs>
        <w:spacing w:after="120" w:line="380" w:lineRule="exact"/>
        <w:jc w:val="both"/>
        <w:rPr>
          <w:rFonts w:ascii="Times New Roman" w:hAnsi="Times New Roman"/>
          <w:sz w:val="28"/>
          <w:szCs w:val="28"/>
        </w:rPr>
      </w:pPr>
      <w:r>
        <w:rPr>
          <w:rFonts w:ascii="Times New Roman" w:hAnsi="Times New Roman"/>
          <w:sz w:val="28"/>
          <w:szCs w:val="28"/>
        </w:rPr>
        <w:tab/>
      </w:r>
      <w:r w:rsidR="00F7005D" w:rsidRPr="00C5207F">
        <w:rPr>
          <w:rFonts w:ascii="Times New Roman" w:hAnsi="Times New Roman"/>
          <w:sz w:val="28"/>
          <w:szCs w:val="28"/>
        </w:rPr>
        <w:t xml:space="preserve">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w:t>
      </w:r>
      <w:r w:rsidR="00F7005D" w:rsidRPr="00C5207F">
        <w:rPr>
          <w:rFonts w:ascii="Times New Roman" w:hAnsi="Times New Roman"/>
          <w:sz w:val="28"/>
          <w:szCs w:val="28"/>
        </w:rPr>
        <w:lastRenderedPageBreak/>
        <w:t>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A57DD6" w:rsidRPr="00A57DD6" w:rsidRDefault="008C74FC" w:rsidP="00A24B78">
      <w:pPr>
        <w:pStyle w:val="Heading1"/>
        <w:numPr>
          <w:ilvl w:val="0"/>
          <w:numId w:val="0"/>
        </w:numPr>
        <w:spacing w:before="0" w:line="380" w:lineRule="exact"/>
        <w:rPr>
          <w:lang w:val="en-US"/>
        </w:rPr>
      </w:pPr>
      <w:r>
        <w:rPr>
          <w:lang w:val="en-US"/>
        </w:rPr>
        <w:t>3</w:t>
      </w:r>
      <w:r w:rsidR="00A57DD6">
        <w:rPr>
          <w:lang w:val="en-US"/>
        </w:rPr>
        <w:t xml:space="preserve">. </w:t>
      </w:r>
      <w:r w:rsidR="00A57DD6" w:rsidRPr="00A57DD6">
        <w:rPr>
          <w:lang w:val="en-US"/>
        </w:rPr>
        <w:t>P</w:t>
      </w:r>
      <w:r w:rsidR="00447184" w:rsidRPr="00A57DD6">
        <w:rPr>
          <w:lang w:val="en-US"/>
        </w:rPr>
        <w:t xml:space="preserve">hương hướng, nhiệm vụ </w:t>
      </w:r>
      <w:r w:rsidR="00447184">
        <w:rPr>
          <w:lang w:val="en-US"/>
        </w:rPr>
        <w:t>trong</w:t>
      </w:r>
      <w:r w:rsidR="00447184" w:rsidRPr="00A57DD6">
        <w:rPr>
          <w:lang w:val="en-US"/>
        </w:rPr>
        <w:t xml:space="preserve"> nhiệm kỳ 2019</w:t>
      </w:r>
      <w:r w:rsidR="00447184">
        <w:rPr>
          <w:lang w:val="en-US"/>
        </w:rPr>
        <w:t xml:space="preserve"> </w:t>
      </w:r>
      <w:r w:rsidR="00447184" w:rsidRPr="00A57DD6">
        <w:rPr>
          <w:lang w:val="en-US"/>
        </w:rPr>
        <w:t>-</w:t>
      </w:r>
      <w:r w:rsidR="00447184">
        <w:rPr>
          <w:lang w:val="en-US"/>
        </w:rPr>
        <w:t xml:space="preserve"> </w:t>
      </w:r>
      <w:r w:rsidR="00447184" w:rsidRPr="00A57DD6">
        <w:rPr>
          <w:lang w:val="en-US"/>
        </w:rPr>
        <w:t>2024</w:t>
      </w:r>
    </w:p>
    <w:p w:rsidR="003F3349" w:rsidRPr="0043101C" w:rsidRDefault="0087101D" w:rsidP="00A24B78">
      <w:pPr>
        <w:tabs>
          <w:tab w:val="left" w:pos="450"/>
        </w:tabs>
        <w:spacing w:after="120" w:line="380" w:lineRule="exact"/>
        <w:jc w:val="both"/>
        <w:rPr>
          <w:rFonts w:ascii="Times New Roman" w:hAnsi="Times New Roman"/>
          <w:b/>
          <w:color w:val="000000" w:themeColor="text1"/>
          <w:sz w:val="28"/>
          <w:szCs w:val="28"/>
        </w:rPr>
      </w:pPr>
      <w:r>
        <w:rPr>
          <w:rFonts w:ascii="Times New Roman" w:hAnsi="Times New Roman"/>
          <w:b/>
          <w:color w:val="000000" w:themeColor="text1"/>
          <w:sz w:val="28"/>
          <w:szCs w:val="28"/>
        </w:rPr>
        <w:t>3</w:t>
      </w:r>
      <w:r w:rsidR="0011132F" w:rsidRPr="0043101C">
        <w:rPr>
          <w:rFonts w:ascii="Times New Roman" w:hAnsi="Times New Roman"/>
          <w:b/>
          <w:color w:val="000000" w:themeColor="text1"/>
          <w:sz w:val="28"/>
          <w:szCs w:val="28"/>
        </w:rPr>
        <w:t>.</w:t>
      </w:r>
      <w:r w:rsidR="003F3349" w:rsidRPr="0043101C">
        <w:rPr>
          <w:rFonts w:ascii="Times New Roman" w:hAnsi="Times New Roman"/>
          <w:b/>
          <w:color w:val="000000" w:themeColor="text1"/>
          <w:sz w:val="28"/>
          <w:szCs w:val="28"/>
        </w:rPr>
        <w:t>1. Công tác lãnh đạo</w:t>
      </w:r>
    </w:p>
    <w:p w:rsidR="003F3349" w:rsidRPr="005E5200"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5E5200">
        <w:rPr>
          <w:rFonts w:ascii="Times New Roman" w:hAnsi="Times New Roman"/>
          <w:sz w:val="28"/>
          <w:szCs w:val="28"/>
        </w:rPr>
        <w:t>Xây dựng đội ngũ cán bộ lãnh đạo và cán bộ chủ chốt</w:t>
      </w:r>
      <w:r w:rsidR="0043101C" w:rsidRPr="005E5200">
        <w:rPr>
          <w:rFonts w:ascii="Times New Roman" w:hAnsi="Times New Roman"/>
          <w:sz w:val="28"/>
          <w:szCs w:val="28"/>
        </w:rPr>
        <w:t xml:space="preserve"> nhiệt tình, tâm huyết</w:t>
      </w:r>
      <w:r w:rsidR="002871AA" w:rsidRPr="005E5200">
        <w:rPr>
          <w:rFonts w:ascii="Times New Roman" w:hAnsi="Times New Roman"/>
          <w:sz w:val="28"/>
          <w:szCs w:val="28"/>
        </w:rPr>
        <w:t xml:space="preserve"> </w:t>
      </w:r>
      <w:r w:rsidRPr="002871AA">
        <w:rPr>
          <w:rFonts w:ascii="Times New Roman" w:hAnsi="Times New Roman"/>
          <w:sz w:val="28"/>
          <w:szCs w:val="28"/>
        </w:rPr>
        <w:t>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w:t>
      </w:r>
      <w:r w:rsidR="002871AA" w:rsidRPr="002871AA">
        <w:rPr>
          <w:rFonts w:ascii="Times New Roman" w:hAnsi="Times New Roman"/>
          <w:sz w:val="28"/>
          <w:szCs w:val="28"/>
        </w:rPr>
        <w:t xml:space="preserve"> </w:t>
      </w:r>
      <w:r w:rsidRPr="002871AA">
        <w:rPr>
          <w:rFonts w:ascii="Times New Roman" w:hAnsi="Times New Roman"/>
          <w:sz w:val="28"/>
          <w:szCs w:val="28"/>
        </w:rPr>
        <w:t>Có tinh thần dám nghĩ, dám làm và dám chịu trách nhiệm;</w:t>
      </w:r>
      <w:r w:rsidR="002871AA" w:rsidRPr="002871AA">
        <w:rPr>
          <w:rFonts w:ascii="Times New Roman" w:hAnsi="Times New Roman"/>
          <w:sz w:val="28"/>
          <w:szCs w:val="28"/>
        </w:rPr>
        <w:t xml:space="preserve"> </w:t>
      </w:r>
      <w:r w:rsidRPr="002871AA">
        <w:rPr>
          <w:rFonts w:ascii="Times New Roman" w:hAnsi="Times New Roman"/>
          <w:sz w:val="28"/>
          <w:szCs w:val="28"/>
        </w:rPr>
        <w:t>Luôn có ý thức làm gương cho cán bộ</w:t>
      </w:r>
      <w:r w:rsidR="002871AA">
        <w:rPr>
          <w:rFonts w:ascii="Times New Roman" w:hAnsi="Times New Roman"/>
          <w:sz w:val="28"/>
          <w:szCs w:val="28"/>
        </w:rPr>
        <w:t>, giáo viên, nhân viên noi theo;</w:t>
      </w:r>
    </w:p>
    <w:p w:rsidR="002871AA" w:rsidRPr="002871AA" w:rsidRDefault="002871AA"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Pr>
          <w:rFonts w:ascii="Times New Roman" w:hAnsi="Times New Roman"/>
          <w:sz w:val="28"/>
          <w:szCs w:val="28"/>
        </w:rPr>
        <w:t>T</w:t>
      </w:r>
      <w:r w:rsidR="0043101C" w:rsidRPr="008773C2">
        <w:rPr>
          <w:rFonts w:ascii="Times New Roman" w:hAnsi="Times New Roman"/>
          <w:sz w:val="28"/>
          <w:szCs w:val="28"/>
        </w:rPr>
        <w:t>hực hiện đúng chức năng, nhiệm vụ theo quy định; căn cứ hướng dẫn của các cấp quản lý, của ngành và chỉ đạo của Đảng ủ</w:t>
      </w:r>
      <w:r>
        <w:rPr>
          <w:rFonts w:ascii="Times New Roman" w:hAnsi="Times New Roman"/>
          <w:sz w:val="28"/>
          <w:szCs w:val="28"/>
        </w:rPr>
        <w:t>y về</w:t>
      </w:r>
      <w:r w:rsidR="0043101C" w:rsidRPr="008773C2">
        <w:rPr>
          <w:rFonts w:ascii="Times New Roman" w:hAnsi="Times New Roman"/>
          <w:sz w:val="28"/>
          <w:szCs w:val="28"/>
        </w:rPr>
        <w:t xml:space="preserve"> công tác </w:t>
      </w:r>
      <w:r w:rsidR="0043101C">
        <w:rPr>
          <w:rFonts w:ascii="Times New Roman" w:hAnsi="Times New Roman"/>
          <w:sz w:val="28"/>
          <w:szCs w:val="28"/>
        </w:rPr>
        <w:t>giới thiệu nh</w:t>
      </w:r>
      <w:r>
        <w:rPr>
          <w:rFonts w:ascii="Times New Roman" w:hAnsi="Times New Roman"/>
          <w:sz w:val="28"/>
          <w:szCs w:val="28"/>
        </w:rPr>
        <w:t>â</w:t>
      </w:r>
      <w:r w:rsidR="0043101C">
        <w:rPr>
          <w:rFonts w:ascii="Times New Roman" w:hAnsi="Times New Roman"/>
          <w:sz w:val="28"/>
          <w:szCs w:val="28"/>
        </w:rPr>
        <w:t xml:space="preserve">n sự, </w:t>
      </w:r>
      <w:r w:rsidR="0043101C" w:rsidRPr="008773C2">
        <w:rPr>
          <w:rFonts w:ascii="Times New Roman" w:hAnsi="Times New Roman"/>
          <w:sz w:val="28"/>
          <w:szCs w:val="28"/>
        </w:rPr>
        <w:t>tuyển dụng viên chức đúng quy trình</w:t>
      </w:r>
      <w:r w:rsidR="00175B79">
        <w:rPr>
          <w:rFonts w:ascii="Times New Roman" w:hAnsi="Times New Roman"/>
          <w:sz w:val="28"/>
          <w:szCs w:val="28"/>
        </w:rPr>
        <w:t>,</w:t>
      </w:r>
      <w:r w:rsidR="0043101C" w:rsidRPr="008773C2">
        <w:rPr>
          <w:rFonts w:ascii="Times New Roman" w:hAnsi="Times New Roman"/>
          <w:sz w:val="28"/>
          <w:szCs w:val="28"/>
        </w:rPr>
        <w:t xml:space="preserve"> quy đị</w:t>
      </w:r>
      <w:r>
        <w:rPr>
          <w:rFonts w:ascii="Times New Roman" w:hAnsi="Times New Roman"/>
          <w:sz w:val="28"/>
          <w:szCs w:val="28"/>
        </w:rPr>
        <w:t>nh;</w:t>
      </w:r>
    </w:p>
    <w:p w:rsidR="002871AA" w:rsidRDefault="0043101C"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2871AA">
        <w:rPr>
          <w:rFonts w:ascii="Times New Roman" w:hAnsi="Times New Roman"/>
          <w:sz w:val="28"/>
          <w:szCs w:val="28"/>
        </w:rPr>
        <w:t>Sắp xếp cơ cấu tổ chức nhân sự theo Điều lệ trường cao đẳng và đáp ứng thực tế yêu cầu nhiệm vụ của trường</w:t>
      </w:r>
      <w:r w:rsidR="002871AA">
        <w:rPr>
          <w:rFonts w:ascii="Times New Roman" w:hAnsi="Times New Roman"/>
          <w:sz w:val="28"/>
          <w:szCs w:val="28"/>
        </w:rPr>
        <w:t xml:space="preserve"> trong giai đoạn 2019 - 2020</w:t>
      </w:r>
      <w:r w:rsidRPr="002871AA">
        <w:rPr>
          <w:rFonts w:ascii="Times New Roman" w:hAnsi="Times New Roman"/>
          <w:sz w:val="28"/>
          <w:szCs w:val="28"/>
        </w:rPr>
        <w:t xml:space="preserve">;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w:t>
      </w:r>
      <w:r w:rsidR="002871AA">
        <w:rPr>
          <w:rFonts w:ascii="Times New Roman" w:hAnsi="Times New Roman"/>
          <w:sz w:val="28"/>
          <w:szCs w:val="28"/>
        </w:rPr>
        <w:t>cho các năm trong giai đoạn 2019 - 2020;</w:t>
      </w:r>
    </w:p>
    <w:p w:rsidR="002871AA" w:rsidRPr="002871AA" w:rsidRDefault="0043101C" w:rsidP="00A24B78">
      <w:pPr>
        <w:pStyle w:val="ListParagraph"/>
        <w:numPr>
          <w:ilvl w:val="0"/>
          <w:numId w:val="38"/>
        </w:numPr>
        <w:tabs>
          <w:tab w:val="left" w:pos="567"/>
        </w:tabs>
        <w:spacing w:after="120" w:line="380" w:lineRule="exact"/>
        <w:ind w:left="0" w:firstLine="284"/>
        <w:jc w:val="both"/>
        <w:rPr>
          <w:rFonts w:ascii="Times New Roman" w:hAnsi="Times New Roman"/>
          <w:b/>
          <w:color w:val="FF0000"/>
          <w:sz w:val="28"/>
          <w:szCs w:val="28"/>
        </w:rPr>
      </w:pPr>
      <w:r w:rsidRPr="002871AA">
        <w:rPr>
          <w:rFonts w:ascii="Times New Roman" w:hAnsi="Times New Roman"/>
          <w:sz w:val="28"/>
          <w:szCs w:val="28"/>
        </w:rPr>
        <w:t>Xây dựng kế hoạch và thực hiện quy hoạch cán bộ để đáp ứng yêu cầu nhiệm vụ được giao</w:t>
      </w:r>
      <w:r w:rsidR="00175B79">
        <w:rPr>
          <w:rFonts w:ascii="Times New Roman" w:hAnsi="Times New Roman"/>
          <w:sz w:val="28"/>
          <w:szCs w:val="28"/>
        </w:rPr>
        <w:t>,</w:t>
      </w:r>
      <w:r w:rsidRPr="002871AA">
        <w:rPr>
          <w:rFonts w:ascii="Times New Roman" w:hAnsi="Times New Roman"/>
          <w:sz w:val="28"/>
          <w:szCs w:val="28"/>
        </w:rPr>
        <w:t xml:space="preserve"> thường xuyên rà soát, điều chỉnh, bổ sung danh sách quy hoạch cán bộ quản lý đơn vị trực thuộc trườ</w:t>
      </w:r>
      <w:r w:rsidR="002871AA">
        <w:rPr>
          <w:rFonts w:ascii="Times New Roman" w:hAnsi="Times New Roman"/>
          <w:sz w:val="28"/>
          <w:szCs w:val="28"/>
        </w:rPr>
        <w:t xml:space="preserve">ng </w:t>
      </w:r>
      <w:r w:rsidR="002871AA" w:rsidRPr="002871AA">
        <w:rPr>
          <w:rFonts w:ascii="Times New Roman" w:hAnsi="Times New Roman"/>
          <w:sz w:val="28"/>
          <w:szCs w:val="28"/>
        </w:rPr>
        <w:t>bảo đảm nguyên tắc dân chủ, công khai, đúng quy định; hoàn thiện và thực hiện đúng quy trình quy hoạch cán bộ</w:t>
      </w:r>
      <w:r w:rsidR="002871AA">
        <w:rPr>
          <w:rFonts w:ascii="Times New Roman" w:hAnsi="Times New Roman"/>
          <w:sz w:val="28"/>
          <w:szCs w:val="28"/>
        </w:rPr>
        <w:t>.</w:t>
      </w:r>
    </w:p>
    <w:p w:rsidR="003F3349" w:rsidRPr="00D55F18" w:rsidRDefault="005E5200" w:rsidP="00A24B78">
      <w:pPr>
        <w:tabs>
          <w:tab w:val="left" w:pos="450"/>
          <w:tab w:val="left" w:pos="851"/>
        </w:tabs>
        <w:spacing w:after="120" w:line="380" w:lineRule="exact"/>
        <w:jc w:val="both"/>
        <w:rPr>
          <w:rFonts w:ascii="Times New Roman" w:hAnsi="Times New Roman"/>
          <w:b/>
          <w:color w:val="000000" w:themeColor="text1"/>
          <w:sz w:val="28"/>
          <w:szCs w:val="28"/>
        </w:rPr>
      </w:pPr>
      <w:r>
        <w:rPr>
          <w:rFonts w:ascii="Times New Roman" w:hAnsi="Times New Roman"/>
          <w:b/>
          <w:color w:val="000000" w:themeColor="text1"/>
          <w:sz w:val="28"/>
          <w:szCs w:val="28"/>
        </w:rPr>
        <w:t>3</w:t>
      </w:r>
      <w:r w:rsidR="0011132F" w:rsidRPr="00D55F18">
        <w:rPr>
          <w:rFonts w:ascii="Times New Roman" w:hAnsi="Times New Roman"/>
          <w:b/>
          <w:color w:val="000000" w:themeColor="text1"/>
          <w:sz w:val="28"/>
          <w:szCs w:val="28"/>
        </w:rPr>
        <w:t>.</w:t>
      </w:r>
      <w:r w:rsidR="003F3349" w:rsidRPr="00D55F18">
        <w:rPr>
          <w:rFonts w:ascii="Times New Roman" w:hAnsi="Times New Roman"/>
          <w:b/>
          <w:color w:val="000000" w:themeColor="text1"/>
          <w:sz w:val="28"/>
          <w:szCs w:val="28"/>
        </w:rPr>
        <w:t>2. Công tác chính trị tư tưởng</w:t>
      </w:r>
    </w:p>
    <w:p w:rsidR="003F3349" w:rsidRPr="00D55F18" w:rsidRDefault="00D55F18"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D55F18">
        <w:rPr>
          <w:rFonts w:ascii="Times New Roman" w:hAnsi="Times New Roman"/>
          <w:sz w:val="28"/>
          <w:szCs w:val="28"/>
        </w:rPr>
        <w:t>T</w:t>
      </w:r>
      <w:r w:rsidR="003F3349" w:rsidRPr="00D55F18">
        <w:rPr>
          <w:rFonts w:ascii="Times New Roman" w:hAnsi="Times New Roman"/>
          <w:sz w:val="28"/>
          <w:szCs w:val="28"/>
        </w:rPr>
        <w:t xml:space="preserve">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Nghị quyết hội nghị trung ương 8 khóa XI về </w:t>
      </w:r>
      <w:bookmarkStart w:id="15" w:name="loai_1_name"/>
      <w:r w:rsidR="003F3349" w:rsidRPr="00D55F18">
        <w:rPr>
          <w:rFonts w:ascii="Times New Roman" w:hAnsi="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15"/>
    </w:p>
    <w:p w:rsidR="00D55F18" w:rsidRPr="00D55F18" w:rsidRDefault="00D55F18"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D55F18">
        <w:rPr>
          <w:rFonts w:ascii="Times New Roman" w:hAnsi="Times New Roman"/>
          <w:sz w:val="28"/>
          <w:szCs w:val="28"/>
        </w:rPr>
        <w:t xml:space="preserve">Tổ chức tốt các hoạt động tuyên truyền, giáo dục sâu rộng trong Đảng bộ, cán bộ, đảng viên, giáo viên, nhân viên và học sinh, sinh viên toàn trường nhằm nâng </w:t>
      </w:r>
      <w:r w:rsidRPr="00D55F18">
        <w:rPr>
          <w:rFonts w:ascii="Times New Roman" w:hAnsi="Times New Roman"/>
          <w:sz w:val="28"/>
          <w:szCs w:val="28"/>
        </w:rPr>
        <w:lastRenderedPageBreak/>
        <w:t>cao nhận thức về chính trị, tư tưởng theo chủ trương, đường lối của Đảng, chính sách, pháp luật của nhà nước, định hướng xã hội chủ nghĩa;</w:t>
      </w:r>
    </w:p>
    <w:p w:rsidR="00D55F18" w:rsidRPr="00D55F18" w:rsidRDefault="00D55F18"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D55F18">
        <w:rPr>
          <w:rFonts w:ascii="Times New Roman" w:hAnsi="Times New Roman"/>
          <w:sz w:val="28"/>
          <w:szCs w:val="28"/>
        </w:rPr>
        <w:t xml:space="preserve">Tăng cường công tác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w:t>
      </w:r>
      <w:r w:rsidR="005955BA">
        <w:rPr>
          <w:rFonts w:ascii="Times New Roman" w:hAnsi="Times New Roman"/>
          <w:sz w:val="28"/>
          <w:szCs w:val="28"/>
        </w:rPr>
        <w:t>-</w:t>
      </w:r>
      <w:r w:rsidRPr="00D55F18">
        <w:rPr>
          <w:rFonts w:ascii="Times New Roman" w:hAnsi="Times New Roman"/>
          <w:sz w:val="28"/>
          <w:szCs w:val="28"/>
        </w:rPr>
        <w:t xml:space="preserve"> xã hội trong nước; tăng cường thông tin về chủ quyền, biển đảo; hoạt động đối ngoại của Đảng, Nhà nước;</w:t>
      </w:r>
    </w:p>
    <w:p w:rsidR="00D55F18" w:rsidRPr="00D55F18" w:rsidRDefault="00D55F18"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D55F18">
        <w:rPr>
          <w:rFonts w:ascii="Times New Roman" w:hAnsi="Times New Roman"/>
          <w:sz w:val="28"/>
          <w:szCs w:val="28"/>
        </w:rPr>
        <w:t>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D55F18" w:rsidRDefault="00D55F18"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D55F18">
        <w:rPr>
          <w:rFonts w:ascii="Times New Roman" w:hAnsi="Times New Roman"/>
          <w:sz w:val="28"/>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w:t>
      </w:r>
      <w:r>
        <w:rPr>
          <w:rFonts w:ascii="Times New Roman" w:hAnsi="Times New Roman"/>
          <w:sz w:val="28"/>
          <w:szCs w:val="28"/>
        </w:rPr>
        <w:t>; Ngành.</w:t>
      </w:r>
    </w:p>
    <w:p w:rsidR="00D55F18" w:rsidRPr="00D55F18" w:rsidRDefault="00D55F18"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Pr>
          <w:rFonts w:ascii="Times New Roman" w:hAnsi="Times New Roman"/>
          <w:sz w:val="28"/>
          <w:szCs w:val="28"/>
        </w:rPr>
        <w:t>T</w:t>
      </w:r>
      <w:r w:rsidRPr="00D55F18">
        <w:rPr>
          <w:rFonts w:ascii="Times New Roman" w:hAnsi="Times New Roman"/>
          <w:sz w:val="28"/>
          <w:szCs w:val="28"/>
        </w:rPr>
        <w:t>ập trung nắm bắt tình hình tư tưởng, dư luận trong cán bộ đảng viên, nhân viên, người lao động và HSSV, về những vấn đề đang gây bức xúc trong dư luận xã hội, trong đội ngũ cán bộ đảng viên cũng như những vấn đề mới phát sinh trong từng đơn vị, chi bộ</w:t>
      </w:r>
      <w:r w:rsidR="005955BA">
        <w:rPr>
          <w:rFonts w:ascii="Times New Roman" w:hAnsi="Times New Roman"/>
          <w:sz w:val="28"/>
          <w:szCs w:val="28"/>
        </w:rPr>
        <w:t>.</w:t>
      </w:r>
      <w:r w:rsidRPr="00D55F18">
        <w:rPr>
          <w:rFonts w:ascii="Times New Roman" w:hAnsi="Times New Roman"/>
          <w:sz w:val="28"/>
          <w:szCs w:val="28"/>
        </w:rPr>
        <w:t xml:space="preserve"> </w:t>
      </w:r>
      <w:r w:rsidR="005955BA" w:rsidRPr="00D55F18">
        <w:rPr>
          <w:rFonts w:ascii="Times New Roman" w:hAnsi="Times New Roman"/>
          <w:sz w:val="28"/>
          <w:szCs w:val="28"/>
        </w:rPr>
        <w:t xml:space="preserve">Cung </w:t>
      </w:r>
      <w:r w:rsidRPr="00D55F18">
        <w:rPr>
          <w:rFonts w:ascii="Times New Roman" w:hAnsi="Times New Roman"/>
          <w:sz w:val="28"/>
          <w:szCs w:val="28"/>
        </w:rPr>
        <w:t>cấp thông tin chính thống góp phần định hướng dư luận, ổn định tư tưởng, chống suy thoái về tư tưởng, chính trị, đạo đức lối sống, tự diễn biến, tự chuyển hóa trong cán bộ đảng viên, giáo viên, nhân viên và HSSV.</w:t>
      </w:r>
    </w:p>
    <w:p w:rsidR="00E5121C" w:rsidRPr="00D55F18" w:rsidRDefault="00BD4607" w:rsidP="00A24B78">
      <w:pPr>
        <w:tabs>
          <w:tab w:val="left" w:pos="540"/>
        </w:tabs>
        <w:spacing w:after="120" w:line="380" w:lineRule="exact"/>
        <w:jc w:val="both"/>
        <w:rPr>
          <w:rFonts w:ascii="Times New Roman" w:hAnsi="Times New Roman"/>
          <w:b/>
          <w:sz w:val="28"/>
          <w:szCs w:val="28"/>
        </w:rPr>
      </w:pPr>
      <w:r>
        <w:rPr>
          <w:rFonts w:ascii="Times New Roman" w:hAnsi="Times New Roman"/>
          <w:b/>
          <w:sz w:val="28"/>
          <w:szCs w:val="28"/>
        </w:rPr>
        <w:t>3</w:t>
      </w:r>
      <w:r w:rsidR="00E5121C" w:rsidRPr="00D55F18">
        <w:rPr>
          <w:rFonts w:ascii="Times New Roman" w:hAnsi="Times New Roman"/>
          <w:b/>
          <w:sz w:val="28"/>
          <w:szCs w:val="28"/>
        </w:rPr>
        <w:t xml:space="preserve">.3. </w:t>
      </w:r>
      <w:r w:rsidR="00F7005D" w:rsidRPr="00D55F18">
        <w:rPr>
          <w:rFonts w:ascii="Times New Roman" w:hAnsi="Times New Roman"/>
          <w:b/>
          <w:sz w:val="28"/>
          <w:szCs w:val="28"/>
        </w:rPr>
        <w:t>Công tác phát triển đội ngũ</w:t>
      </w:r>
    </w:p>
    <w:p w:rsidR="00E5121C" w:rsidRPr="00D55F18" w:rsidRDefault="00E5121C"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D55F18">
        <w:rPr>
          <w:rFonts w:ascii="Times New Roman" w:hAnsi="Times New Roman"/>
          <w:sz w:val="28"/>
          <w:szCs w:val="28"/>
        </w:rPr>
        <w:t xml:space="preserve">Trong giai đoạn 2019 – 2021 và tầm nhìn đến năm 2025,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w:t>
      </w:r>
      <w:r w:rsidR="00D55F18" w:rsidRPr="00D55F18">
        <w:rPr>
          <w:rFonts w:ascii="Times New Roman" w:hAnsi="Times New Roman"/>
          <w:sz w:val="28"/>
          <w:szCs w:val="28"/>
        </w:rPr>
        <w:t>cán bộ</w:t>
      </w:r>
      <w:r w:rsidRPr="00D55F18">
        <w:rPr>
          <w:rFonts w:ascii="Times New Roman" w:hAnsi="Times New Roman"/>
          <w:sz w:val="28"/>
          <w:szCs w:val="28"/>
        </w:rPr>
        <w:t>.</w:t>
      </w:r>
    </w:p>
    <w:p w:rsidR="00D55F18" w:rsidRDefault="00E5121C"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D55F18">
        <w:rPr>
          <w:rFonts w:ascii="Times New Roman" w:hAnsi="Times New Roman"/>
          <w:sz w:val="28"/>
          <w:szCs w:val="28"/>
        </w:rPr>
        <w:t>Đội ngũ cán bộ của Trường phải đạt các tiêu chí cơ bản:</w:t>
      </w:r>
    </w:p>
    <w:p w:rsidR="00E5121C" w:rsidRPr="00BD4607" w:rsidRDefault="00E5121C"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sz w:val="28"/>
          <w:szCs w:val="26"/>
          <w:lang w:val="vi-VN"/>
        </w:rPr>
      </w:pPr>
      <w:r w:rsidRPr="00D55F18">
        <w:rPr>
          <w:rFonts w:ascii="Times New Roman" w:hAnsi="Times New Roman"/>
          <w:sz w:val="28"/>
          <w:szCs w:val="26"/>
          <w:lang w:val="vi-VN"/>
        </w:rPr>
        <w:t>Có trình độ chuyên môn giỏi, có năng lực sáng tạo, tư duy đổi mớ</w:t>
      </w:r>
      <w:r w:rsidR="00D55F18" w:rsidRPr="00D55F18">
        <w:rPr>
          <w:rFonts w:ascii="Times New Roman" w:hAnsi="Times New Roman"/>
          <w:sz w:val="28"/>
          <w:szCs w:val="26"/>
          <w:lang w:val="vi-VN"/>
        </w:rPr>
        <w:t>i;</w:t>
      </w:r>
    </w:p>
    <w:p w:rsidR="00E5121C" w:rsidRPr="00D55F18" w:rsidRDefault="00E5121C"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sz w:val="28"/>
          <w:szCs w:val="26"/>
          <w:lang w:val="vi-VN"/>
        </w:rPr>
      </w:pPr>
      <w:r w:rsidRPr="00D55F18">
        <w:rPr>
          <w:rFonts w:ascii="Times New Roman" w:hAnsi="Times New Roman"/>
          <w:sz w:val="28"/>
          <w:szCs w:val="26"/>
          <w:lang w:val="vi-VN"/>
        </w:rPr>
        <w:t>Có đạo đức tốt, sức khoẻ tốt</w:t>
      </w:r>
      <w:r w:rsidR="00D55F18" w:rsidRPr="00D55F18">
        <w:rPr>
          <w:rFonts w:ascii="Times New Roman" w:hAnsi="Times New Roman"/>
          <w:sz w:val="28"/>
          <w:szCs w:val="26"/>
          <w:lang w:val="vi-VN"/>
        </w:rPr>
        <w:t>;</w:t>
      </w:r>
    </w:p>
    <w:p w:rsidR="00E5121C" w:rsidRPr="00D55F18" w:rsidRDefault="00E5121C"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sz w:val="28"/>
          <w:szCs w:val="26"/>
          <w:lang w:val="vi-VN"/>
        </w:rPr>
      </w:pPr>
      <w:r w:rsidRPr="00D55F18">
        <w:rPr>
          <w:rFonts w:ascii="Times New Roman" w:hAnsi="Times New Roman"/>
          <w:sz w:val="28"/>
          <w:szCs w:val="26"/>
          <w:lang w:val="vi-VN"/>
        </w:rPr>
        <w:t>Có ý thức tự chủ, tự chịu trách nhiệm trước công việc</w:t>
      </w:r>
      <w:r w:rsidR="00D55F18" w:rsidRPr="00D55F18">
        <w:rPr>
          <w:rFonts w:ascii="Times New Roman" w:hAnsi="Times New Roman"/>
          <w:sz w:val="28"/>
          <w:szCs w:val="26"/>
          <w:lang w:val="vi-VN"/>
        </w:rPr>
        <w:t>;</w:t>
      </w:r>
    </w:p>
    <w:p w:rsidR="00E5121C" w:rsidRPr="00D55F18" w:rsidRDefault="00E5121C"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sz w:val="28"/>
          <w:szCs w:val="26"/>
          <w:lang w:val="vi-VN"/>
        </w:rPr>
      </w:pPr>
      <w:r w:rsidRPr="00D55F18">
        <w:rPr>
          <w:rFonts w:ascii="Times New Roman" w:hAnsi="Times New Roman"/>
          <w:sz w:val="28"/>
          <w:szCs w:val="26"/>
          <w:lang w:val="vi-VN"/>
        </w:rPr>
        <w:t xml:space="preserve">Yêu nghề, gắn bó </w:t>
      </w:r>
      <w:r w:rsidR="00D55F18">
        <w:rPr>
          <w:rFonts w:ascii="Times New Roman" w:hAnsi="Times New Roman"/>
          <w:sz w:val="28"/>
          <w:szCs w:val="26"/>
        </w:rPr>
        <w:t xml:space="preserve">và tâm huyết </w:t>
      </w:r>
      <w:r w:rsidRPr="00D55F18">
        <w:rPr>
          <w:rFonts w:ascii="Times New Roman" w:hAnsi="Times New Roman"/>
          <w:sz w:val="28"/>
          <w:szCs w:val="26"/>
          <w:lang w:val="vi-VN"/>
        </w:rPr>
        <w:t>với Nhà trường.</w:t>
      </w:r>
    </w:p>
    <w:p w:rsidR="00E5121C" w:rsidRPr="00D55F18" w:rsidRDefault="00E5121C"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D55F18">
        <w:rPr>
          <w:rFonts w:ascii="Times New Roman" w:hAnsi="Times New Roman"/>
          <w:bCs/>
          <w:sz w:val="28"/>
          <w:szCs w:val="26"/>
          <w:lang w:val="vi-VN"/>
        </w:rPr>
        <w:lastRenderedPageBreak/>
        <w:t>Xây</w:t>
      </w:r>
      <w:r w:rsidRPr="00D55F18">
        <w:rPr>
          <w:rFonts w:ascii="Times New Roman" w:hAnsi="Times New Roman"/>
          <w:sz w:val="28"/>
          <w:szCs w:val="26"/>
          <w:lang w:val="vi-VN"/>
        </w:rPr>
        <w:t xml:space="preserve"> dựng đội ngũ</w:t>
      </w:r>
      <w:r w:rsidR="00BD4607">
        <w:rPr>
          <w:rFonts w:ascii="Times New Roman" w:hAnsi="Times New Roman"/>
          <w:sz w:val="28"/>
          <w:szCs w:val="26"/>
        </w:rPr>
        <w:t xml:space="preserve"> </w:t>
      </w:r>
      <w:r w:rsidR="00BD4607" w:rsidRPr="00D55F18">
        <w:rPr>
          <w:rFonts w:ascii="Times New Roman" w:hAnsi="Times New Roman"/>
          <w:sz w:val="28"/>
          <w:szCs w:val="26"/>
          <w:lang w:val="vi-VN"/>
        </w:rPr>
        <w:t>giảng viên</w:t>
      </w:r>
      <w:r w:rsidRPr="00D55F18">
        <w:rPr>
          <w:rFonts w:ascii="Times New Roman" w:hAnsi="Times New Roman"/>
          <w:sz w:val="28"/>
          <w:szCs w:val="26"/>
          <w:lang w:val="vi-VN"/>
        </w:rPr>
        <w:t>:</w:t>
      </w:r>
    </w:p>
    <w:p w:rsidR="00D55F18" w:rsidRPr="00BD4607" w:rsidRDefault="00E5121C"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sz w:val="28"/>
          <w:szCs w:val="26"/>
          <w:lang w:val="vi-VN"/>
        </w:rPr>
      </w:pPr>
      <w:r w:rsidRPr="00D55F18">
        <w:rPr>
          <w:rFonts w:ascii="Times New Roman" w:hAnsi="Times New Roman"/>
          <w:sz w:val="28"/>
          <w:szCs w:val="26"/>
          <w:lang w:val="vi-VN"/>
        </w:rPr>
        <w:t xml:space="preserve">Dự kiến số giảng viên đến </w:t>
      </w:r>
      <w:r w:rsidRPr="00BD4607">
        <w:rPr>
          <w:rFonts w:ascii="Times New Roman" w:hAnsi="Times New Roman"/>
          <w:sz w:val="28"/>
          <w:szCs w:val="26"/>
          <w:lang w:val="vi-VN"/>
        </w:rPr>
        <w:t>cuố</w:t>
      </w:r>
      <w:r w:rsidR="00D55F18" w:rsidRPr="00BD4607">
        <w:rPr>
          <w:rFonts w:ascii="Times New Roman" w:hAnsi="Times New Roman"/>
          <w:sz w:val="28"/>
          <w:szCs w:val="26"/>
          <w:lang w:val="vi-VN"/>
        </w:rPr>
        <w:t>i</w:t>
      </w:r>
      <w:r w:rsidRPr="00BD4607">
        <w:rPr>
          <w:rFonts w:ascii="Times New Roman" w:hAnsi="Times New Roman"/>
          <w:sz w:val="28"/>
          <w:szCs w:val="26"/>
          <w:lang w:val="vi-VN"/>
        </w:rPr>
        <w:t xml:space="preserve"> </w:t>
      </w:r>
      <w:r w:rsidRPr="00D55F18">
        <w:rPr>
          <w:rFonts w:ascii="Times New Roman" w:hAnsi="Times New Roman"/>
          <w:sz w:val="28"/>
          <w:szCs w:val="26"/>
          <w:lang w:val="vi-VN"/>
        </w:rPr>
        <w:t>năm 20</w:t>
      </w:r>
      <w:r w:rsidRPr="00BD4607">
        <w:rPr>
          <w:rFonts w:ascii="Times New Roman" w:hAnsi="Times New Roman"/>
          <w:sz w:val="28"/>
          <w:szCs w:val="26"/>
          <w:lang w:val="vi-VN"/>
        </w:rPr>
        <w:t xml:space="preserve">21 có </w:t>
      </w:r>
      <w:r w:rsidRPr="00D55F18">
        <w:rPr>
          <w:rFonts w:ascii="Times New Roman" w:hAnsi="Times New Roman"/>
          <w:sz w:val="28"/>
          <w:szCs w:val="26"/>
          <w:lang w:val="vi-VN"/>
        </w:rPr>
        <w:t xml:space="preserve">hơn </w:t>
      </w:r>
      <w:r w:rsidRPr="00BD4607">
        <w:rPr>
          <w:rFonts w:ascii="Times New Roman" w:hAnsi="Times New Roman"/>
          <w:sz w:val="28"/>
          <w:szCs w:val="26"/>
          <w:lang w:val="vi-VN"/>
        </w:rPr>
        <w:t>85</w:t>
      </w:r>
      <w:r w:rsidRPr="00D55F18">
        <w:rPr>
          <w:rFonts w:ascii="Times New Roman" w:hAnsi="Times New Roman"/>
          <w:sz w:val="28"/>
          <w:szCs w:val="26"/>
          <w:lang w:val="vi-VN"/>
        </w:rPr>
        <w:t xml:space="preserve">% </w:t>
      </w:r>
      <w:r w:rsidRPr="00BD4607">
        <w:rPr>
          <w:rFonts w:ascii="Times New Roman" w:hAnsi="Times New Roman"/>
          <w:sz w:val="28"/>
          <w:szCs w:val="26"/>
          <w:lang w:val="vi-VN"/>
        </w:rPr>
        <w:t>GV</w:t>
      </w:r>
      <w:r w:rsidRPr="00D55F18">
        <w:rPr>
          <w:rFonts w:ascii="Times New Roman" w:hAnsi="Times New Roman"/>
          <w:sz w:val="28"/>
          <w:szCs w:val="26"/>
          <w:lang w:val="vi-VN"/>
        </w:rPr>
        <w:t xml:space="preserve"> đạt trình độ sau đại học, trong đó có </w:t>
      </w:r>
      <w:r w:rsidRPr="00BD4607">
        <w:rPr>
          <w:rFonts w:ascii="Times New Roman" w:hAnsi="Times New Roman"/>
          <w:sz w:val="28"/>
          <w:szCs w:val="26"/>
          <w:lang w:val="vi-VN"/>
        </w:rPr>
        <w:t>10</w:t>
      </w:r>
      <w:r w:rsidRPr="00D55F18">
        <w:rPr>
          <w:rFonts w:ascii="Times New Roman" w:hAnsi="Times New Roman"/>
          <w:sz w:val="28"/>
          <w:szCs w:val="26"/>
          <w:lang w:val="vi-VN"/>
        </w:rPr>
        <w:t xml:space="preserve">% tiến sĩ; </w:t>
      </w:r>
      <w:r w:rsidRPr="00BD4607">
        <w:rPr>
          <w:rFonts w:ascii="Times New Roman" w:hAnsi="Times New Roman"/>
          <w:sz w:val="28"/>
          <w:szCs w:val="26"/>
          <w:lang w:val="vi-VN"/>
        </w:rPr>
        <w:t>8</w:t>
      </w:r>
      <w:r w:rsidRPr="00D55F18">
        <w:rPr>
          <w:rFonts w:ascii="Times New Roman" w:hAnsi="Times New Roman"/>
          <w:sz w:val="28"/>
          <w:szCs w:val="26"/>
          <w:lang w:val="vi-VN"/>
        </w:rPr>
        <w:t xml:space="preserve">0% </w:t>
      </w:r>
      <w:r w:rsidRPr="00BD4607">
        <w:rPr>
          <w:rFonts w:ascii="Times New Roman" w:hAnsi="Times New Roman"/>
          <w:sz w:val="28"/>
          <w:szCs w:val="26"/>
          <w:lang w:val="vi-VN"/>
        </w:rPr>
        <w:t>GV</w:t>
      </w:r>
      <w:r w:rsidRPr="00D55F18">
        <w:rPr>
          <w:rFonts w:ascii="Times New Roman" w:hAnsi="Times New Roman"/>
          <w:sz w:val="28"/>
          <w:szCs w:val="26"/>
          <w:lang w:val="vi-VN"/>
        </w:rPr>
        <w:t xml:space="preserve"> có khả năng ứng dụng </w:t>
      </w:r>
      <w:r w:rsidRPr="00BD4607">
        <w:rPr>
          <w:rFonts w:ascii="Times New Roman" w:hAnsi="Times New Roman"/>
          <w:sz w:val="28"/>
          <w:szCs w:val="26"/>
          <w:lang w:val="vi-VN"/>
        </w:rPr>
        <w:t>CNTT</w:t>
      </w:r>
      <w:r w:rsidRPr="00D55F18">
        <w:rPr>
          <w:rFonts w:ascii="Times New Roman" w:hAnsi="Times New Roman"/>
          <w:sz w:val="28"/>
          <w:szCs w:val="26"/>
          <w:lang w:val="vi-VN"/>
        </w:rPr>
        <w:t xml:space="preserve"> trong giảng dạy và </w:t>
      </w:r>
      <w:r w:rsidR="00D55F18" w:rsidRPr="00BD4607">
        <w:rPr>
          <w:rFonts w:ascii="Times New Roman" w:hAnsi="Times New Roman"/>
          <w:sz w:val="28"/>
          <w:szCs w:val="26"/>
          <w:lang w:val="vi-VN"/>
        </w:rPr>
        <w:t xml:space="preserve">50% </w:t>
      </w:r>
      <w:r w:rsidRPr="00D55F18">
        <w:rPr>
          <w:rFonts w:ascii="Times New Roman" w:hAnsi="Times New Roman"/>
          <w:sz w:val="28"/>
          <w:szCs w:val="26"/>
          <w:lang w:val="vi-VN"/>
        </w:rPr>
        <w:t>giao tiếp bằng tiế</w:t>
      </w:r>
      <w:r w:rsidR="00D55F18">
        <w:rPr>
          <w:rFonts w:ascii="Times New Roman" w:hAnsi="Times New Roman"/>
          <w:sz w:val="28"/>
          <w:szCs w:val="26"/>
          <w:lang w:val="vi-VN"/>
        </w:rPr>
        <w:t xml:space="preserve">ng </w:t>
      </w:r>
      <w:r w:rsidR="00D55F18" w:rsidRPr="00BD4607">
        <w:rPr>
          <w:rFonts w:ascii="Times New Roman" w:hAnsi="Times New Roman"/>
          <w:sz w:val="28"/>
          <w:szCs w:val="26"/>
          <w:lang w:val="vi-VN"/>
        </w:rPr>
        <w:t>Anh</w:t>
      </w:r>
      <w:r w:rsidR="00D55F18">
        <w:rPr>
          <w:rFonts w:ascii="Times New Roman" w:hAnsi="Times New Roman"/>
          <w:sz w:val="28"/>
          <w:szCs w:val="26"/>
          <w:lang w:val="vi-VN"/>
        </w:rPr>
        <w:t>; 85</w:t>
      </w:r>
      <w:r w:rsidR="00D55F18" w:rsidRPr="00BD4607">
        <w:rPr>
          <w:rFonts w:ascii="Times New Roman" w:hAnsi="Times New Roman"/>
          <w:sz w:val="28"/>
          <w:szCs w:val="26"/>
          <w:lang w:val="vi-VN"/>
        </w:rPr>
        <w:t>% GV đạt chuẩn chuyên môn, nghiệp vụ của nhà giáo giáo dục nghề nghiệp;</w:t>
      </w:r>
    </w:p>
    <w:p w:rsidR="00D55F18" w:rsidRPr="00D55F18" w:rsidRDefault="00E5121C"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color w:val="000000" w:themeColor="text1"/>
          <w:sz w:val="28"/>
          <w:szCs w:val="26"/>
        </w:rPr>
      </w:pPr>
      <w:r w:rsidRPr="00BD4607">
        <w:rPr>
          <w:rFonts w:ascii="Times New Roman" w:hAnsi="Times New Roman"/>
          <w:sz w:val="28"/>
          <w:szCs w:val="26"/>
          <w:lang w:val="vi-VN"/>
        </w:rPr>
        <w:t>Đ</w:t>
      </w:r>
      <w:r w:rsidRPr="00D55F18">
        <w:rPr>
          <w:rFonts w:ascii="Times New Roman" w:hAnsi="Times New Roman"/>
          <w:sz w:val="28"/>
          <w:szCs w:val="26"/>
          <w:lang w:val="vi-VN"/>
        </w:rPr>
        <w:t xml:space="preserve">ến năm </w:t>
      </w:r>
      <w:r w:rsidRPr="00BD4607">
        <w:rPr>
          <w:rFonts w:ascii="Times New Roman" w:hAnsi="Times New Roman"/>
          <w:sz w:val="28"/>
          <w:szCs w:val="26"/>
          <w:lang w:val="vi-VN"/>
        </w:rPr>
        <w:t>2023</w:t>
      </w:r>
      <w:r w:rsidRPr="00D55F18">
        <w:rPr>
          <w:rFonts w:ascii="Times New Roman" w:hAnsi="Times New Roman"/>
          <w:sz w:val="28"/>
          <w:szCs w:val="26"/>
        </w:rPr>
        <w:t xml:space="preserve"> có </w:t>
      </w:r>
      <w:r w:rsidRPr="00D55F18">
        <w:rPr>
          <w:rFonts w:ascii="Times New Roman" w:hAnsi="Times New Roman"/>
          <w:sz w:val="28"/>
          <w:szCs w:val="26"/>
          <w:lang w:val="vi-VN"/>
        </w:rPr>
        <w:t xml:space="preserve">hơn </w:t>
      </w:r>
      <w:r w:rsidRPr="00D55F18">
        <w:rPr>
          <w:rFonts w:ascii="Times New Roman" w:hAnsi="Times New Roman"/>
          <w:sz w:val="28"/>
          <w:szCs w:val="26"/>
        </w:rPr>
        <w:t>9</w:t>
      </w:r>
      <w:r w:rsidRPr="00D55F18">
        <w:rPr>
          <w:rFonts w:ascii="Times New Roman" w:hAnsi="Times New Roman"/>
          <w:sz w:val="28"/>
          <w:szCs w:val="26"/>
          <w:lang w:val="vi-VN"/>
        </w:rPr>
        <w:t xml:space="preserve">0% </w:t>
      </w:r>
      <w:r w:rsidRPr="00D55F18">
        <w:rPr>
          <w:rFonts w:ascii="Times New Roman" w:hAnsi="Times New Roman"/>
          <w:sz w:val="28"/>
          <w:szCs w:val="26"/>
        </w:rPr>
        <w:t>GV</w:t>
      </w:r>
      <w:r w:rsidRPr="00D55F18">
        <w:rPr>
          <w:rFonts w:ascii="Times New Roman" w:hAnsi="Times New Roman"/>
          <w:sz w:val="28"/>
          <w:szCs w:val="26"/>
          <w:lang w:val="vi-VN"/>
        </w:rPr>
        <w:t xml:space="preserve"> đạt trình độ sau đại học, trong đó có </w:t>
      </w:r>
      <w:r w:rsidRPr="00D55F18">
        <w:rPr>
          <w:rFonts w:ascii="Times New Roman" w:hAnsi="Times New Roman"/>
          <w:sz w:val="28"/>
          <w:szCs w:val="26"/>
        </w:rPr>
        <w:t>15</w:t>
      </w:r>
      <w:r w:rsidRPr="00D55F18">
        <w:rPr>
          <w:rFonts w:ascii="Times New Roman" w:hAnsi="Times New Roman"/>
          <w:sz w:val="28"/>
          <w:szCs w:val="26"/>
          <w:lang w:val="vi-VN"/>
        </w:rPr>
        <w:t xml:space="preserve">% tiến sĩ; </w:t>
      </w:r>
      <w:r w:rsidR="00D55F18" w:rsidRPr="00D55F18">
        <w:rPr>
          <w:rFonts w:ascii="Times New Roman" w:hAnsi="Times New Roman"/>
          <w:sz w:val="28"/>
          <w:szCs w:val="26"/>
        </w:rPr>
        <w:t>90</w:t>
      </w:r>
      <w:r w:rsidRPr="00D55F18">
        <w:rPr>
          <w:rFonts w:ascii="Times New Roman" w:hAnsi="Times New Roman"/>
          <w:sz w:val="28"/>
          <w:szCs w:val="26"/>
          <w:lang w:val="vi-VN"/>
        </w:rPr>
        <w:t xml:space="preserve">% </w:t>
      </w:r>
      <w:r w:rsidRPr="00D55F18">
        <w:rPr>
          <w:rFonts w:ascii="Times New Roman" w:hAnsi="Times New Roman"/>
          <w:sz w:val="28"/>
          <w:szCs w:val="26"/>
        </w:rPr>
        <w:t>GV</w:t>
      </w:r>
      <w:r w:rsidRPr="00D55F18">
        <w:rPr>
          <w:rFonts w:ascii="Times New Roman" w:hAnsi="Times New Roman"/>
          <w:sz w:val="28"/>
          <w:szCs w:val="26"/>
          <w:lang w:val="vi-VN"/>
        </w:rPr>
        <w:t xml:space="preserve"> có khả năng ứng dụng công nghệ thông tin trong giảng dạy và </w:t>
      </w:r>
      <w:r w:rsidR="00D55F18" w:rsidRPr="00D55F18">
        <w:rPr>
          <w:rFonts w:ascii="Times New Roman" w:hAnsi="Times New Roman"/>
          <w:sz w:val="28"/>
          <w:szCs w:val="26"/>
        </w:rPr>
        <w:t xml:space="preserve">70% </w:t>
      </w:r>
      <w:r w:rsidRPr="00D55F18">
        <w:rPr>
          <w:rFonts w:ascii="Times New Roman" w:hAnsi="Times New Roman"/>
          <w:sz w:val="28"/>
          <w:szCs w:val="26"/>
          <w:lang w:val="vi-VN"/>
        </w:rPr>
        <w:t xml:space="preserve">giao tiếp bằng tiếng </w:t>
      </w:r>
      <w:r w:rsidR="00D55F18">
        <w:rPr>
          <w:rFonts w:ascii="Times New Roman" w:hAnsi="Times New Roman"/>
          <w:sz w:val="28"/>
          <w:szCs w:val="26"/>
        </w:rPr>
        <w:t>Anh</w:t>
      </w:r>
      <w:r w:rsidR="00D55F18">
        <w:rPr>
          <w:rFonts w:ascii="Times New Roman" w:hAnsi="Times New Roman"/>
          <w:sz w:val="28"/>
          <w:szCs w:val="26"/>
          <w:lang w:val="vi-VN"/>
        </w:rPr>
        <w:t>; 90</w:t>
      </w:r>
      <w:r w:rsidR="00D55F18">
        <w:rPr>
          <w:rFonts w:ascii="Times New Roman" w:hAnsi="Times New Roman"/>
          <w:sz w:val="28"/>
          <w:szCs w:val="26"/>
        </w:rPr>
        <w:t xml:space="preserve">% GV đạt </w:t>
      </w:r>
      <w:r w:rsidR="00D55F18" w:rsidRPr="00D55F18">
        <w:rPr>
          <w:rFonts w:ascii="Times New Roman" w:hAnsi="Times New Roman"/>
          <w:color w:val="000000" w:themeColor="text1"/>
          <w:sz w:val="28"/>
          <w:szCs w:val="26"/>
        </w:rPr>
        <w:t xml:space="preserve">chuẩn </w:t>
      </w:r>
      <w:r w:rsidR="00D55F18" w:rsidRPr="00D55F18">
        <w:rPr>
          <w:rFonts w:ascii="Times New Roman" w:hAnsi="Times New Roman"/>
          <w:color w:val="000000" w:themeColor="text1"/>
          <w:sz w:val="28"/>
          <w:szCs w:val="28"/>
        </w:rPr>
        <w:t>chuyên môn, nghiệp vụ của nhà giáo giáo dục nghề nghiệp</w:t>
      </w:r>
      <w:r w:rsidR="00D55F18" w:rsidRPr="00D55F18">
        <w:rPr>
          <w:rFonts w:ascii="Times New Roman" w:hAnsi="Times New Roman"/>
          <w:color w:val="000000" w:themeColor="text1"/>
          <w:sz w:val="28"/>
          <w:szCs w:val="26"/>
        </w:rPr>
        <w:t>;</w:t>
      </w:r>
    </w:p>
    <w:p w:rsidR="00D55F18" w:rsidRDefault="00E5121C"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sz w:val="28"/>
          <w:szCs w:val="26"/>
        </w:rPr>
      </w:pPr>
      <w:r w:rsidRPr="00D55F18">
        <w:rPr>
          <w:rFonts w:ascii="Times New Roman" w:hAnsi="Times New Roman"/>
          <w:sz w:val="28"/>
          <w:szCs w:val="26"/>
          <w:lang w:val="vi-VN"/>
        </w:rPr>
        <w:t xml:space="preserve"> Phấn đấu đến </w:t>
      </w:r>
      <w:r w:rsidRPr="00D55F18">
        <w:rPr>
          <w:rFonts w:ascii="Times New Roman" w:hAnsi="Times New Roman"/>
          <w:bCs/>
          <w:sz w:val="28"/>
          <w:szCs w:val="26"/>
          <w:lang w:val="vi-VN"/>
        </w:rPr>
        <w:t>năm</w:t>
      </w:r>
      <w:r w:rsidRPr="00D55F18">
        <w:rPr>
          <w:rFonts w:ascii="Times New Roman" w:hAnsi="Times New Roman"/>
          <w:sz w:val="28"/>
          <w:szCs w:val="26"/>
          <w:lang w:val="vi-VN"/>
        </w:rPr>
        <w:t xml:space="preserve"> 20</w:t>
      </w:r>
      <w:r w:rsidRPr="00D55F18">
        <w:rPr>
          <w:rFonts w:ascii="Times New Roman" w:hAnsi="Times New Roman"/>
          <w:sz w:val="28"/>
          <w:szCs w:val="26"/>
        </w:rPr>
        <w:t>25, tăng 10% số lượng GV để đảm bảo cho việc giảng dạy ở cơ sở 02 (phân hiệu Củ Chi) của Nhà trường.</w:t>
      </w:r>
    </w:p>
    <w:p w:rsidR="00D55F18" w:rsidRPr="00BD4607" w:rsidRDefault="00E5121C"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BD4607">
        <w:rPr>
          <w:rFonts w:ascii="Times New Roman" w:hAnsi="Times New Roman"/>
          <w:bCs/>
          <w:sz w:val="28"/>
          <w:szCs w:val="26"/>
          <w:lang w:val="vi-VN"/>
        </w:rPr>
        <w:t xml:space="preserve">Thực hiện chính sách thu hút nhân tài: </w:t>
      </w:r>
      <w:r w:rsidR="00D55F18" w:rsidRPr="00BD4607">
        <w:rPr>
          <w:rFonts w:ascii="Times New Roman" w:hAnsi="Times New Roman"/>
          <w:bCs/>
          <w:sz w:val="28"/>
          <w:szCs w:val="26"/>
          <w:lang w:val="vi-VN"/>
        </w:rPr>
        <w:t>Tuyển dụng GV có trình độ chuyên môn cao, có kinh nghiệm, GV đầu ngành. Mời GV t</w:t>
      </w:r>
      <w:r w:rsidRPr="00BD4607">
        <w:rPr>
          <w:rFonts w:ascii="Times New Roman" w:hAnsi="Times New Roman"/>
          <w:bCs/>
          <w:sz w:val="28"/>
          <w:szCs w:val="26"/>
          <w:lang w:val="vi-VN"/>
        </w:rPr>
        <w:t xml:space="preserve">hỉnh giảng </w:t>
      </w:r>
      <w:r w:rsidR="00D55F18" w:rsidRPr="00BD4607">
        <w:rPr>
          <w:rFonts w:ascii="Times New Roman" w:hAnsi="Times New Roman"/>
          <w:bCs/>
          <w:sz w:val="28"/>
          <w:szCs w:val="26"/>
          <w:lang w:val="vi-VN"/>
        </w:rPr>
        <w:t xml:space="preserve">là </w:t>
      </w:r>
      <w:r w:rsidRPr="00BD4607">
        <w:rPr>
          <w:rFonts w:ascii="Times New Roman" w:hAnsi="Times New Roman"/>
          <w:bCs/>
          <w:sz w:val="28"/>
          <w:szCs w:val="26"/>
          <w:lang w:val="vi-VN"/>
        </w:rPr>
        <w:t xml:space="preserve">các cán bộ khoa học </w:t>
      </w:r>
      <w:r w:rsidR="00D55F18" w:rsidRPr="00BD4607">
        <w:rPr>
          <w:rFonts w:ascii="Times New Roman" w:hAnsi="Times New Roman"/>
          <w:bCs/>
          <w:sz w:val="28"/>
          <w:szCs w:val="26"/>
          <w:lang w:val="vi-VN"/>
        </w:rPr>
        <w:t xml:space="preserve">ở các </w:t>
      </w:r>
      <w:r w:rsidRPr="00BD4607">
        <w:rPr>
          <w:rFonts w:ascii="Times New Roman" w:hAnsi="Times New Roman"/>
          <w:bCs/>
          <w:sz w:val="28"/>
          <w:szCs w:val="26"/>
          <w:lang w:val="vi-VN"/>
        </w:rPr>
        <w:t xml:space="preserve">trường </w:t>
      </w:r>
      <w:r w:rsidR="00D55F18" w:rsidRPr="00BD4607">
        <w:rPr>
          <w:rFonts w:ascii="Times New Roman" w:hAnsi="Times New Roman"/>
          <w:bCs/>
          <w:sz w:val="28"/>
          <w:szCs w:val="26"/>
          <w:lang w:val="vi-VN"/>
        </w:rPr>
        <w:t xml:space="preserve">có thương hiệu </w:t>
      </w:r>
      <w:r w:rsidRPr="00BD4607">
        <w:rPr>
          <w:rFonts w:ascii="Times New Roman" w:hAnsi="Times New Roman"/>
          <w:bCs/>
          <w:sz w:val="28"/>
          <w:szCs w:val="26"/>
          <w:lang w:val="vi-VN"/>
        </w:rPr>
        <w:t xml:space="preserve">và </w:t>
      </w:r>
      <w:r w:rsidR="00D55F18" w:rsidRPr="00BD4607">
        <w:rPr>
          <w:rFonts w:ascii="Times New Roman" w:hAnsi="Times New Roman"/>
          <w:bCs/>
          <w:sz w:val="28"/>
          <w:szCs w:val="26"/>
          <w:lang w:val="vi-VN"/>
        </w:rPr>
        <w:t xml:space="preserve">mời </w:t>
      </w:r>
      <w:r w:rsidRPr="00BD4607">
        <w:rPr>
          <w:rFonts w:ascii="Times New Roman" w:hAnsi="Times New Roman"/>
          <w:bCs/>
          <w:sz w:val="28"/>
          <w:szCs w:val="26"/>
          <w:lang w:val="vi-VN"/>
        </w:rPr>
        <w:t>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w:t>
      </w:r>
      <w:r w:rsidR="00D55F18" w:rsidRPr="00BD4607">
        <w:rPr>
          <w:rFonts w:ascii="Times New Roman" w:hAnsi="Times New Roman"/>
          <w:bCs/>
          <w:sz w:val="28"/>
          <w:szCs w:val="26"/>
          <w:lang w:val="vi-VN"/>
        </w:rPr>
        <w:t>ng;</w:t>
      </w:r>
    </w:p>
    <w:p w:rsidR="00A24B78" w:rsidRDefault="00E5121C"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BD4607">
        <w:rPr>
          <w:rFonts w:ascii="Times New Roman" w:hAnsi="Times New Roman"/>
          <w:bCs/>
          <w:sz w:val="28"/>
          <w:szCs w:val="26"/>
          <w:lang w:val="vi-VN"/>
        </w:rPr>
        <w:t>Xây dựng đề án sử dụng nguồn nhân lực của trường cho từng giai đoạn phát triển để đạt hiệu quả tối ưu trong</w:t>
      </w:r>
      <w:r w:rsidRPr="00D55F18">
        <w:rPr>
          <w:rFonts w:ascii="Times New Roman" w:hAnsi="Times New Roman"/>
          <w:sz w:val="28"/>
          <w:szCs w:val="26"/>
          <w:lang w:val="vi-VN"/>
        </w:rPr>
        <w:t xml:space="preserve"> công tác xây dựng đội ngũ.</w:t>
      </w:r>
    </w:p>
    <w:p w:rsidR="003F3349" w:rsidRPr="00A24B78" w:rsidRDefault="00FD1AAC" w:rsidP="00A24B78">
      <w:pPr>
        <w:tabs>
          <w:tab w:val="left" w:pos="567"/>
        </w:tabs>
        <w:spacing w:after="120" w:line="380" w:lineRule="exact"/>
        <w:jc w:val="both"/>
        <w:rPr>
          <w:rFonts w:ascii="Times New Roman" w:hAnsi="Times New Roman"/>
          <w:sz w:val="28"/>
          <w:szCs w:val="26"/>
          <w:lang w:val="vi-VN"/>
        </w:rPr>
      </w:pPr>
      <w:r w:rsidRPr="00A24B78">
        <w:rPr>
          <w:rFonts w:ascii="Times New Roman" w:hAnsi="Times New Roman"/>
          <w:b/>
          <w:color w:val="000000" w:themeColor="text1"/>
          <w:sz w:val="28"/>
          <w:szCs w:val="28"/>
        </w:rPr>
        <w:t>3</w:t>
      </w:r>
      <w:r w:rsidR="0011132F" w:rsidRPr="00A24B78">
        <w:rPr>
          <w:rFonts w:ascii="Times New Roman" w:hAnsi="Times New Roman"/>
          <w:b/>
          <w:color w:val="000000" w:themeColor="text1"/>
          <w:sz w:val="28"/>
          <w:szCs w:val="28"/>
        </w:rPr>
        <w:t>.</w:t>
      </w:r>
      <w:r w:rsidR="006A4F1B" w:rsidRPr="00A24B78">
        <w:rPr>
          <w:rFonts w:ascii="Times New Roman" w:hAnsi="Times New Roman"/>
          <w:b/>
          <w:color w:val="000000" w:themeColor="text1"/>
          <w:sz w:val="28"/>
          <w:szCs w:val="28"/>
        </w:rPr>
        <w:t>4</w:t>
      </w:r>
      <w:r w:rsidR="003F3349" w:rsidRPr="00A24B78">
        <w:rPr>
          <w:rFonts w:ascii="Times New Roman" w:hAnsi="Times New Roman"/>
          <w:b/>
          <w:color w:val="000000" w:themeColor="text1"/>
          <w:sz w:val="28"/>
          <w:szCs w:val="28"/>
        </w:rPr>
        <w:t>. Công tác đào tạo</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Hoàn thiện hệ thống quản lý đào tạo theo hướng chuẩn hóa quy trình quản lý, ứng dụng công nghệ thông tin trong quản lý giáo dục để đảm bảo tính khoa học chính xác, minh bạch và hiệu quả;</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Hoàn thiện các thông tin công bố trên website song ngữ của trường về hồ sơ năng lực của trường, nghiên cứu khoa học, các chương trình đào tạo, các quy định về công tác đào tạo, các chủ trương về chế độ chính sách đối với sinh viên, giới thiệu việc làm cho sinh viên;</w:t>
      </w:r>
    </w:p>
    <w:p w:rsidR="003F3349" w:rsidRPr="006A4F1B"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FD1AAC">
        <w:rPr>
          <w:rFonts w:ascii="Times New Roman" w:hAnsi="Times New Roman"/>
          <w:bCs/>
          <w:sz w:val="28"/>
          <w:szCs w:val="26"/>
          <w:lang w:val="vi-VN"/>
        </w:rPr>
        <w:t>Thực hiện tốt các quy</w:t>
      </w:r>
      <w:r w:rsidRPr="006A4F1B">
        <w:rPr>
          <w:rFonts w:ascii="Times New Roman" w:hAnsi="Times New Roman"/>
          <w:sz w:val="28"/>
          <w:szCs w:val="26"/>
          <w:lang w:val="vi-VN"/>
        </w:rPr>
        <w:t xml:space="preserve"> định, quy chế đào tạo hiện hành và hoàn thiện chế độ làm việc đối với giảng viên, giáo viên; </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Đa dạng hoá các ngành đào tạo, tăng cường gắn kết với thị trường lao động, đáp ứng nhu cầu việc làm của người học và yêu cầu của người sử dụng lao động;</w:t>
      </w:r>
    </w:p>
    <w:p w:rsidR="003F3349" w:rsidRPr="006A4F1B"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FD1AAC">
        <w:rPr>
          <w:rFonts w:ascii="Times New Roman" w:hAnsi="Times New Roman"/>
          <w:bCs/>
          <w:sz w:val="28"/>
          <w:szCs w:val="26"/>
          <w:lang w:val="vi-VN"/>
        </w:rPr>
        <w:t>Xây dựng chương</w:t>
      </w:r>
      <w:r w:rsidRPr="006A4F1B">
        <w:rPr>
          <w:rFonts w:ascii="Times New Roman" w:hAnsi="Times New Roman"/>
          <w:sz w:val="28"/>
          <w:szCs w:val="26"/>
          <w:lang w:val="vi-VN"/>
        </w:rPr>
        <w:t xml:space="preserve"> trình đào tạo 07 nghề trọng điểm cấp độ quốc gia, khu vực ASEAN và quốc tế, trong đó:</w:t>
      </w:r>
    </w:p>
    <w:p w:rsidR="003F3349" w:rsidRPr="00FD1AAC" w:rsidRDefault="003F3349"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sz w:val="28"/>
          <w:szCs w:val="26"/>
          <w:lang w:val="vi-VN"/>
        </w:rPr>
      </w:pPr>
      <w:r w:rsidRPr="00FD1AAC">
        <w:rPr>
          <w:rFonts w:ascii="Times New Roman" w:hAnsi="Times New Roman"/>
          <w:sz w:val="28"/>
          <w:szCs w:val="26"/>
          <w:lang w:val="vi-VN"/>
        </w:rPr>
        <w:t>Cấp độ quố</w:t>
      </w:r>
      <w:r w:rsidR="006A4F1B" w:rsidRPr="00FD1AAC">
        <w:rPr>
          <w:rFonts w:ascii="Times New Roman" w:hAnsi="Times New Roman"/>
          <w:sz w:val="28"/>
          <w:szCs w:val="26"/>
          <w:lang w:val="vi-VN"/>
        </w:rPr>
        <w:t>c gia: có</w:t>
      </w:r>
      <w:r w:rsidRPr="00FD1AAC">
        <w:rPr>
          <w:rFonts w:ascii="Times New Roman" w:hAnsi="Times New Roman"/>
          <w:sz w:val="28"/>
          <w:szCs w:val="26"/>
          <w:lang w:val="vi-VN"/>
        </w:rPr>
        <w:t xml:space="preserve"> 03 nghề</w:t>
      </w:r>
      <w:r w:rsidR="006A4F1B" w:rsidRPr="00FD1AAC">
        <w:rPr>
          <w:rFonts w:ascii="Times New Roman" w:hAnsi="Times New Roman"/>
          <w:sz w:val="28"/>
          <w:szCs w:val="26"/>
          <w:lang w:val="vi-VN"/>
        </w:rPr>
        <w:t xml:space="preserve"> là</w:t>
      </w:r>
      <w:r w:rsidRPr="00FD1AAC">
        <w:rPr>
          <w:rFonts w:ascii="Times New Roman" w:hAnsi="Times New Roman"/>
          <w:sz w:val="28"/>
          <w:szCs w:val="26"/>
          <w:lang w:val="vi-VN"/>
        </w:rPr>
        <w:t xml:space="preserve"> Công nghệ kỹ thuật Điện-Điện tử, Quản trị mạng máy tính, Công nghệ Kỹ thuật Cơ khí;</w:t>
      </w:r>
    </w:p>
    <w:p w:rsidR="003F3349" w:rsidRPr="00FD1AAC" w:rsidRDefault="003F3349"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sz w:val="28"/>
          <w:szCs w:val="26"/>
          <w:lang w:val="vi-VN"/>
        </w:rPr>
      </w:pPr>
      <w:r w:rsidRPr="00FD1AAC">
        <w:rPr>
          <w:rFonts w:ascii="Times New Roman" w:hAnsi="Times New Roman"/>
          <w:sz w:val="28"/>
          <w:szCs w:val="26"/>
          <w:lang w:val="vi-VN"/>
        </w:rPr>
        <w:lastRenderedPageBreak/>
        <w:t>Cấp độ khu vự</w:t>
      </w:r>
      <w:r w:rsidR="006A4F1B" w:rsidRPr="00FD1AAC">
        <w:rPr>
          <w:rFonts w:ascii="Times New Roman" w:hAnsi="Times New Roman"/>
          <w:sz w:val="28"/>
          <w:szCs w:val="26"/>
          <w:lang w:val="vi-VN"/>
        </w:rPr>
        <w:t>c ASEAN có</w:t>
      </w:r>
      <w:r w:rsidRPr="00FD1AAC">
        <w:rPr>
          <w:rFonts w:ascii="Times New Roman" w:hAnsi="Times New Roman"/>
          <w:sz w:val="28"/>
          <w:szCs w:val="26"/>
          <w:lang w:val="vi-VN"/>
        </w:rPr>
        <w:t xml:space="preserve"> 02 nghề: Điện công nghiệp, Cơ điện tử</w:t>
      </w:r>
      <w:r w:rsidR="006A4F1B" w:rsidRPr="00FD1AAC">
        <w:rPr>
          <w:rFonts w:ascii="Times New Roman" w:hAnsi="Times New Roman"/>
          <w:sz w:val="28"/>
          <w:szCs w:val="26"/>
          <w:lang w:val="vi-VN"/>
        </w:rPr>
        <w:t>;</w:t>
      </w:r>
    </w:p>
    <w:p w:rsidR="003F3349" w:rsidRPr="006A4F1B" w:rsidRDefault="003F3349" w:rsidP="00A24B78">
      <w:pPr>
        <w:pStyle w:val="ListParagraph"/>
        <w:numPr>
          <w:ilvl w:val="0"/>
          <w:numId w:val="22"/>
        </w:numPr>
        <w:tabs>
          <w:tab w:val="left" w:pos="450"/>
          <w:tab w:val="left" w:pos="567"/>
          <w:tab w:val="left" w:pos="851"/>
        </w:tabs>
        <w:spacing w:after="120" w:line="380" w:lineRule="exact"/>
        <w:ind w:left="0" w:firstLine="567"/>
        <w:contextualSpacing w:val="0"/>
        <w:jc w:val="both"/>
        <w:rPr>
          <w:rFonts w:ascii="Times New Roman" w:hAnsi="Times New Roman"/>
          <w:sz w:val="28"/>
          <w:szCs w:val="26"/>
        </w:rPr>
      </w:pPr>
      <w:r w:rsidRPr="00FD1AAC">
        <w:rPr>
          <w:rFonts w:ascii="Times New Roman" w:hAnsi="Times New Roman"/>
          <w:sz w:val="28"/>
          <w:szCs w:val="26"/>
          <w:lang w:val="vi-VN"/>
        </w:rPr>
        <w:t>Cấp độ</w:t>
      </w:r>
      <w:r w:rsidRPr="006A4F1B">
        <w:rPr>
          <w:rFonts w:ascii="Times New Roman" w:hAnsi="Times New Roman"/>
          <w:sz w:val="28"/>
          <w:szCs w:val="26"/>
        </w:rPr>
        <w:t xml:space="preserve"> quốc tế</w:t>
      </w:r>
      <w:r w:rsidR="006A4F1B">
        <w:rPr>
          <w:rFonts w:ascii="Times New Roman" w:hAnsi="Times New Roman"/>
          <w:sz w:val="28"/>
          <w:szCs w:val="26"/>
        </w:rPr>
        <w:t xml:space="preserve"> có</w:t>
      </w:r>
      <w:r w:rsidRPr="006A4F1B">
        <w:rPr>
          <w:rFonts w:ascii="Times New Roman" w:hAnsi="Times New Roman"/>
          <w:sz w:val="28"/>
          <w:szCs w:val="26"/>
        </w:rPr>
        <w:t xml:space="preserve"> 02 nghề: Cơ khí chế tạo, Công nghệ Ô tô</w:t>
      </w:r>
      <w:r w:rsidR="006A4F1B">
        <w:rPr>
          <w:rFonts w:ascii="Times New Roman" w:hAnsi="Times New Roman"/>
          <w:sz w:val="28"/>
          <w:szCs w:val="26"/>
        </w:rPr>
        <w:t>;</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Xây dựng chương trình tiên tiến đào tạo các ngành Điện – Điện tử, Cơ khí theo tiếp cận CDIO để tiến tới kiểm định theo chuẩ</w:t>
      </w:r>
      <w:r w:rsidR="006A4F1B" w:rsidRPr="00FD1AAC">
        <w:rPr>
          <w:rFonts w:ascii="Times New Roman" w:hAnsi="Times New Roman"/>
          <w:bCs/>
          <w:sz w:val="28"/>
          <w:szCs w:val="26"/>
          <w:lang w:val="vi-VN"/>
        </w:rPr>
        <w:t xml:space="preserve">n ABET và 12 ngành đào tạo chất lượng cao để </w:t>
      </w:r>
      <w:r w:rsidRPr="00FD1AAC">
        <w:rPr>
          <w:rFonts w:ascii="Times New Roman" w:hAnsi="Times New Roman"/>
          <w:bCs/>
          <w:sz w:val="28"/>
          <w:szCs w:val="26"/>
          <w:lang w:val="vi-VN"/>
        </w:rPr>
        <w:t>tạo nên thương hiệu mạnh cho Nhà trường;</w:t>
      </w:r>
    </w:p>
    <w:p w:rsidR="003F3349" w:rsidRPr="006A4F1B"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FD1AAC">
        <w:rPr>
          <w:rFonts w:ascii="Times New Roman" w:hAnsi="Times New Roman"/>
          <w:bCs/>
          <w:sz w:val="28"/>
          <w:szCs w:val="26"/>
          <w:lang w:val="vi-VN"/>
        </w:rPr>
        <w:t>Xây dựng chương</w:t>
      </w:r>
      <w:r w:rsidRPr="006A4F1B">
        <w:rPr>
          <w:rFonts w:ascii="Times New Roman" w:hAnsi="Times New Roman"/>
          <w:sz w:val="28"/>
          <w:szCs w:val="26"/>
          <w:lang w:val="vi-VN"/>
        </w:rPr>
        <w:t xml:space="preserve"> trình đào tạo các ngành Công nghệ Ô tô và Công nghệ Điện tử theo chương trình đào tạo quốc tế của Bộ Lao động Thương binh và Xã hội, đặc biệt là ngành Công nghệ Ô tô đào tạo theo chương trình của CHLB Đức để cấp 2 bằng Việt Nam và Đức; Xây dựng các chương trình đào tạo mới phù hợp với nhu cầu xã hội;</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 xml:space="preserve">Nghiên cứu sử dụng có lựa chọn các chương trình đào tạo của các trường Đại học tiên tiến ở nước ngoài, nghiên cứu xây dựng chương trình đào tạo lại theo yêu cầu của các doanh nghiệp, các tập đoàn uy tín; Nghiên cứu đưa các chương trình mô phỏng vào giảng dạy các ngành chất lượng cao của Trường; Ứng dụng các phần mềm giảng dạy phù hợp trong các môn học; </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 xml:space="preserve">Hợp tác đào tạo nghề với các trường, các doanh nghiệp nhằm đào tạo nguồn nhân lực cho doanh nghiệp và công việc cho sinh viên; tiếp tục đào tạo miễn phí và giới thiệu việc làm cho học viên có hoàn cảnh khó khăn, bộ đội xuất ngũ, diện chính sách; </w:t>
      </w:r>
    </w:p>
    <w:p w:rsidR="003F3349" w:rsidRPr="00097EC1"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FD1AAC">
        <w:rPr>
          <w:rFonts w:ascii="Times New Roman" w:hAnsi="Times New Roman"/>
          <w:bCs/>
          <w:sz w:val="28"/>
          <w:szCs w:val="26"/>
          <w:lang w:val="vi-VN"/>
        </w:rPr>
        <w:t>Tiếp tục phát huy tính tích cực và thiết thực của các học phần Kỹ năng mềm, Anh văn và Tin học vào</w:t>
      </w:r>
      <w:r w:rsidRPr="006A4F1B">
        <w:rPr>
          <w:rFonts w:ascii="Times New Roman" w:hAnsi="Times New Roman"/>
          <w:sz w:val="28"/>
          <w:szCs w:val="26"/>
          <w:lang w:val="vi-VN"/>
        </w:rPr>
        <w:t xml:space="preserve"> chương trình đào tạo chính khóa, là các môn học điều kiện góp phần phát triển và hoàn thiện các kỹ năng cần thiết trong quá trình học tập và</w:t>
      </w:r>
      <w:r w:rsidRPr="00097EC1">
        <w:rPr>
          <w:rFonts w:ascii="Times New Roman" w:hAnsi="Times New Roman"/>
          <w:sz w:val="28"/>
          <w:szCs w:val="26"/>
          <w:lang w:val="vi-VN"/>
        </w:rPr>
        <w:t xml:space="preserve"> hoạt động chuyên môn nghiệp vụ khi tốt nghiệp ra trường; Tạo bước chuyển biến tích cực và sự tự tin cần thiết, góp phần nâng cao chất lượng đào tạo cho sinh viên, tạo uy tín ban đầu cho xã hội về chất lượng sinh viên.</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tiện cho học sinh - sinh viên thực tập tốt nghiệp;</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Hoàn thiện hệ thống giáo trình, bài giảng, thống nhất quản lý ngân hàng câu hỏi, tổ chức thi trực tuyến;</w:t>
      </w:r>
    </w:p>
    <w:p w:rsidR="003F3349" w:rsidRPr="00097EC1"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FD1AAC">
        <w:rPr>
          <w:rFonts w:ascii="Times New Roman" w:hAnsi="Times New Roman"/>
          <w:bCs/>
          <w:sz w:val="28"/>
          <w:szCs w:val="26"/>
          <w:lang w:val="vi-VN"/>
        </w:rPr>
        <w:t>Tập trung cho công tác</w:t>
      </w:r>
      <w:r w:rsidRPr="00097EC1">
        <w:rPr>
          <w:rFonts w:ascii="Times New Roman" w:hAnsi="Times New Roman"/>
          <w:sz w:val="28"/>
          <w:szCs w:val="26"/>
          <w:lang w:val="vi-VN"/>
        </w:rPr>
        <w:t xml:space="preserve"> tuyển sinh năm 2019, lên kế hoạch cụ thể cho công tác tư vấn tuyển sinh, quảng cáo, tuyên truyền quảng bá thương hiệu của nhà trường. Phấn đấu tuyể</w:t>
      </w:r>
      <w:r w:rsidR="00097EC1">
        <w:rPr>
          <w:rFonts w:ascii="Times New Roman" w:hAnsi="Times New Roman"/>
          <w:sz w:val="28"/>
          <w:szCs w:val="26"/>
          <w:lang w:val="vi-VN"/>
        </w:rPr>
        <w:t>n sinh năm 2019 trên 6</w:t>
      </w:r>
      <w:r w:rsidRPr="00097EC1">
        <w:rPr>
          <w:rFonts w:ascii="Times New Roman" w:hAnsi="Times New Roman"/>
          <w:sz w:val="28"/>
          <w:szCs w:val="26"/>
          <w:lang w:val="vi-VN"/>
        </w:rPr>
        <w:t>.000 học sinh sinh viên và năm học 2019-2020 tăng quy mô đào tạo lên trên 15.000 học sinh sinh viên.</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 xml:space="preserve">Nâng cao vai trò, trách nhiệm của Trưởng khoa và tổ trưởng bộ môn trong công tác quản lý giảng dạy, quản lý nội dung chương trình đào tạo, đảm bảo chất </w:t>
      </w:r>
      <w:r w:rsidRPr="00FD1AAC">
        <w:rPr>
          <w:rFonts w:ascii="Times New Roman" w:hAnsi="Times New Roman"/>
          <w:bCs/>
          <w:sz w:val="28"/>
          <w:szCs w:val="26"/>
          <w:lang w:val="vi-VN"/>
        </w:rPr>
        <w:lastRenderedPageBreak/>
        <w:t>lượng đào tạo và chịu trách nhiệm trước nhà trường về chất lượng đào tạo, về chất lượng đội ngũ giảng viên của đơn vị;</w:t>
      </w:r>
    </w:p>
    <w:p w:rsidR="003F3349" w:rsidRPr="00FD1AAC"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Tăng cường công tác kiểm tra chuyên môn, đạo đức và thái độ của giảng viên; Giám sát công tác quản lý đào tạo và nội dung chương trình đào tạo của các khoa;</w:t>
      </w:r>
    </w:p>
    <w:p w:rsidR="00A24B78"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FD1AAC">
        <w:rPr>
          <w:rFonts w:ascii="Times New Roman" w:hAnsi="Times New Roman"/>
          <w:bCs/>
          <w:sz w:val="28"/>
          <w:szCs w:val="26"/>
          <w:lang w:val="vi-VN"/>
        </w:rPr>
        <w:t>Đổi mới phương pháp dạy</w:t>
      </w:r>
      <w:r w:rsidRPr="00097EC1">
        <w:rPr>
          <w:rFonts w:ascii="Times New Roman" w:hAnsi="Times New Roman"/>
          <w:sz w:val="28"/>
          <w:szCs w:val="26"/>
          <w:lang w:val="vi-VN"/>
        </w:rPr>
        <w:t xml:space="preserve"> học, phương pháp và quy trình thi, kiểm tra, đánh giá phù hợp với phương thức đào tạo, hình thức học tập và đặc thù của môn học;</w:t>
      </w:r>
    </w:p>
    <w:p w:rsidR="003F3349" w:rsidRPr="00A24B78" w:rsidRDefault="00FD1AAC" w:rsidP="00A24B78">
      <w:pPr>
        <w:tabs>
          <w:tab w:val="left" w:pos="567"/>
        </w:tabs>
        <w:spacing w:after="120" w:line="380" w:lineRule="exact"/>
        <w:jc w:val="both"/>
        <w:rPr>
          <w:rFonts w:ascii="Times New Roman" w:hAnsi="Times New Roman"/>
          <w:sz w:val="28"/>
          <w:szCs w:val="26"/>
          <w:lang w:val="vi-VN"/>
        </w:rPr>
      </w:pPr>
      <w:r w:rsidRPr="00A24B78">
        <w:rPr>
          <w:rFonts w:ascii="Times New Roman" w:hAnsi="Times New Roman"/>
          <w:b/>
          <w:bCs/>
          <w:color w:val="000000" w:themeColor="text1"/>
          <w:sz w:val="28"/>
          <w:szCs w:val="28"/>
        </w:rPr>
        <w:t>3</w:t>
      </w:r>
      <w:r w:rsidR="0011132F" w:rsidRPr="00A24B78">
        <w:rPr>
          <w:rFonts w:ascii="Times New Roman" w:hAnsi="Times New Roman"/>
          <w:b/>
          <w:bCs/>
          <w:color w:val="000000" w:themeColor="text1"/>
          <w:sz w:val="28"/>
          <w:szCs w:val="28"/>
        </w:rPr>
        <w:t>.</w:t>
      </w:r>
      <w:r w:rsidR="00097EC1" w:rsidRPr="00A24B78">
        <w:rPr>
          <w:rFonts w:ascii="Times New Roman" w:hAnsi="Times New Roman"/>
          <w:b/>
          <w:bCs/>
          <w:color w:val="000000" w:themeColor="text1"/>
          <w:sz w:val="28"/>
          <w:szCs w:val="28"/>
        </w:rPr>
        <w:t>5</w:t>
      </w:r>
      <w:r w:rsidR="003F3349" w:rsidRPr="00A24B78">
        <w:rPr>
          <w:rFonts w:ascii="Times New Roman" w:hAnsi="Times New Roman"/>
          <w:b/>
          <w:bCs/>
          <w:color w:val="000000" w:themeColor="text1"/>
          <w:sz w:val="28"/>
          <w:szCs w:val="28"/>
        </w:rPr>
        <w:t xml:space="preserve">. Công tác </w:t>
      </w:r>
      <w:r w:rsidR="003F3349" w:rsidRPr="00A24B78">
        <w:rPr>
          <w:rFonts w:ascii="Times New Roman" w:hAnsi="Times New Roman"/>
          <w:b/>
          <w:bCs/>
          <w:iCs/>
          <w:color w:val="000000" w:themeColor="text1"/>
          <w:sz w:val="28"/>
          <w:szCs w:val="28"/>
          <w:lang w:val="vi-VN"/>
        </w:rPr>
        <w:t>khảo</w:t>
      </w:r>
      <w:r w:rsidR="003F3349" w:rsidRPr="00A24B78">
        <w:rPr>
          <w:rFonts w:ascii="Times New Roman" w:hAnsi="Times New Roman"/>
          <w:b/>
          <w:bCs/>
          <w:color w:val="000000" w:themeColor="text1"/>
          <w:sz w:val="28"/>
          <w:szCs w:val="28"/>
        </w:rPr>
        <w:t xml:space="preserve"> thí và đảm bảo chất lượng</w:t>
      </w:r>
    </w:p>
    <w:p w:rsidR="00097EC1" w:rsidRPr="00FD1AAC"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FD1AAC">
        <w:rPr>
          <w:rFonts w:ascii="Times New Roman" w:hAnsi="Times New Roman"/>
          <w:bCs/>
          <w:sz w:val="28"/>
          <w:szCs w:val="26"/>
          <w:lang w:val="vi-VN"/>
        </w:rPr>
        <w:t>Triển khai hướng dẫn và phối hợp với các khoa, bộ môn tổ chức xây dựng, bổ sung cập nhật ngân hàng câu</w:t>
      </w:r>
      <w:r w:rsidRPr="00097EC1">
        <w:rPr>
          <w:rFonts w:ascii="Times New Roman" w:hAnsi="Times New Roman"/>
          <w:sz w:val="28"/>
          <w:szCs w:val="26"/>
          <w:lang w:val="vi-VN"/>
        </w:rPr>
        <w:t xml:space="preserve"> hỏi thi</w:t>
      </w:r>
      <w:r w:rsidR="00CA54DF">
        <w:rPr>
          <w:rFonts w:ascii="Times New Roman" w:hAnsi="Times New Roman"/>
          <w:sz w:val="28"/>
          <w:szCs w:val="26"/>
        </w:rPr>
        <w:t>,</w:t>
      </w:r>
      <w:r w:rsidRPr="00097EC1">
        <w:rPr>
          <w:rFonts w:ascii="Times New Roman" w:hAnsi="Times New Roman"/>
          <w:sz w:val="28"/>
          <w:szCs w:val="26"/>
          <w:lang w:val="vi-VN"/>
        </w:rPr>
        <w:t xml:space="preserve"> phục vụ thi kết thúc học phần (môn học), cho các lớp họ</w:t>
      </w:r>
      <w:r w:rsidR="002D23B8">
        <w:rPr>
          <w:rFonts w:ascii="Times New Roman" w:hAnsi="Times New Roman"/>
          <w:sz w:val="28"/>
          <w:szCs w:val="26"/>
          <w:lang w:val="vi-VN"/>
        </w:rPr>
        <w:t>c</w:t>
      </w:r>
      <w:r w:rsidRPr="00097EC1">
        <w:rPr>
          <w:rFonts w:ascii="Times New Roman" w:hAnsi="Times New Roman"/>
          <w:sz w:val="28"/>
          <w:szCs w:val="26"/>
          <w:lang w:val="vi-VN"/>
        </w:rPr>
        <w:t xml:space="preserve">. Song song đó nghiên cứu thành lập Trung tâm thi trắc nghiệm </w:t>
      </w:r>
      <w:r w:rsidR="002D23B8">
        <w:rPr>
          <w:rFonts w:ascii="Times New Roman" w:hAnsi="Times New Roman"/>
          <w:sz w:val="28"/>
          <w:szCs w:val="26"/>
        </w:rPr>
        <w:t>trực tuyến</w:t>
      </w:r>
      <w:r w:rsidRPr="00097EC1">
        <w:rPr>
          <w:rFonts w:ascii="Times New Roman" w:hAnsi="Times New Roman"/>
          <w:sz w:val="28"/>
          <w:szCs w:val="26"/>
          <w:lang w:val="vi-VN"/>
        </w:rPr>
        <w:t xml:space="preserve"> nhằm tối ưu hóa công tác khảo thí, đảm bảo tính chính xác, công bằng và tiết kiệm thời gian, chi phí;</w:t>
      </w:r>
    </w:p>
    <w:p w:rsidR="00097EC1" w:rsidRPr="00FD1AAC"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Tăng cường công tác kiểm tra, giám sát, tuyên truyền đối với các hoạt động đảm bảo chất lượng giáo dục nghề nghiệp tại các đơn vị trực thuộc; Cụ thể: giao cho Trung tâm Điều hành và quản lý dữ liệu quản lý hệ thống camera theo dõi, giám sát một số khu vực lớp học. Từ đó, nâng cao ý thức tự giác của cán bộ, giảng viên và sinh viên trong chấp hành nội quy quy chế hoạt động dạy - học;</w:t>
      </w:r>
    </w:p>
    <w:p w:rsidR="00097EC1" w:rsidRPr="00FD1AAC"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Xây dựng mối quan hệ phối kết hợp giữa các đơn vị Phòng Khảo thí và đảm bảo chất lượng, Phòng Tuyển sinh - Đào tạo, các đơn vị có liên quan trong công tác thanh tra, kiểm tra hoạt động dạy - học;</w:t>
      </w:r>
    </w:p>
    <w:p w:rsidR="00097EC1" w:rsidRPr="00FD1AAC"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Rà soát chuẩn đầu ra, chương trình đào tạo bám sát quy định về khối lượng kiến thức tối thiểu, yêu cầu về năng lực mà người học đạt được sau khi tốt nghiệp;</w:t>
      </w:r>
    </w:p>
    <w:p w:rsidR="00097EC1" w:rsidRPr="00FD1AAC"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w:t>
      </w:r>
    </w:p>
    <w:p w:rsidR="00097EC1" w:rsidRPr="00FD1AAC"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bCs/>
          <w:sz w:val="28"/>
          <w:szCs w:val="26"/>
          <w:lang w:val="vi-VN"/>
        </w:rPr>
      </w:pPr>
      <w:r w:rsidRPr="00FD1AAC">
        <w:rPr>
          <w:rFonts w:ascii="Times New Roman" w:hAnsi="Times New Roman"/>
          <w:bCs/>
          <w:sz w:val="28"/>
          <w:szCs w:val="26"/>
          <w:lang w:val="vi-VN"/>
        </w:rPr>
        <w:t xml:space="preserve">Theo kế hoạch, trong năm 2019, Nhà trường sẽ thực hiện đánh giá theo hệ thống tiêu chí trường cao đẳng chất lượng cao năm 2019. Hoàn thành công tác tự đánh giá chương trình đào tạo theo bộ tiêu chí, tiêu chuẩn của Thông tư 15/2007/TT – BLĐTBXH ngày 8/6/2017. </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FD1AAC">
        <w:rPr>
          <w:rFonts w:ascii="Times New Roman" w:hAnsi="Times New Roman"/>
          <w:bCs/>
          <w:sz w:val="28"/>
          <w:szCs w:val="26"/>
          <w:lang w:val="vi-VN"/>
        </w:rPr>
        <w:t>Trong năm học 2019-2020, Nhà trường tiếp tục thực hiện công tác đánh giá chuẩn chuyên môn, nghiệp vụ của nhà giáo giáo dục nghề nghiệp. Trên cơ sở các tiêu chí, tiêu chuẩn của Thông tư 08/2017/TT-BLĐTBXH ngày 10 tháng 3 năm 2017 của Bộ Lao động - Thương binh và Xã</w:t>
      </w:r>
      <w:r w:rsidRPr="00097EC1">
        <w:rPr>
          <w:rFonts w:ascii="Times New Roman" w:hAnsi="Times New Roman"/>
          <w:sz w:val="28"/>
          <w:szCs w:val="26"/>
          <w:lang w:val="vi-VN"/>
        </w:rPr>
        <w:t xml:space="preserve"> hội ban hành về Quy định chuẩn </w:t>
      </w:r>
      <w:r w:rsidRPr="00097EC1">
        <w:rPr>
          <w:rFonts w:ascii="Times New Roman" w:hAnsi="Times New Roman"/>
          <w:sz w:val="28"/>
          <w:szCs w:val="26"/>
          <w:lang w:val="vi-VN"/>
        </w:rPr>
        <w:lastRenderedPageBreak/>
        <w:t>chuyên môn, nghiệp vụ của nhà giáo giáo dục nghề nghiệp, nhà trường tiếp tục xây dựng các tiêu chí, tiêu chuẩn, chỉ số về chuẩn chuyên môn, nghiệp vụ sát thực và phù hợp để cá nhân giảng viên, giáo viên tự đánh bản thân mình trong năm học, qua đó có có kế hoạch thực hiện học tập bồi dưỡng, hoàn thiện chuyên môn, nghiệp vụ và các hoạt động để đạt được những tiêu chuẩn, chỉ số theo quy định;</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Năm học 2019-2020, Nhà trường tiếp tục triển khai công tác lấy ý kiến học sinh sinh viên về hoạt động giảng dạy của giảng viên qua việc xem điểm thi kết thúc học phần của học sinh sinh viên trên phần mềm quản lý đào tạo của Nhà trường. Các số liệu thống kê sẽ được cập nhật sau đợt thi kết thúc học phần, và được báo cáo để Lãnh đạo Nhà trường biết và xử lý những thông tin.</w:t>
      </w:r>
    </w:p>
    <w:p w:rsidR="00A24B78"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Hiện nay, Nhà trường đã thực hiện Chính sách chất lượng, mục tiêu chất lượng theo hệ thống quản lý chất lượng ISO 9001:2015 và hoàn thành đánh giá duy trì trong tháng 10 năm 2019.</w:t>
      </w:r>
    </w:p>
    <w:p w:rsidR="003F3349" w:rsidRPr="00A24B78" w:rsidRDefault="0011132F" w:rsidP="00A24B78">
      <w:pPr>
        <w:tabs>
          <w:tab w:val="left" w:pos="567"/>
        </w:tabs>
        <w:spacing w:after="120" w:line="380" w:lineRule="exact"/>
        <w:jc w:val="both"/>
        <w:rPr>
          <w:rFonts w:ascii="Times New Roman" w:hAnsi="Times New Roman"/>
          <w:sz w:val="28"/>
          <w:szCs w:val="26"/>
          <w:lang w:val="vi-VN"/>
        </w:rPr>
      </w:pPr>
      <w:r w:rsidRPr="00A24B78">
        <w:rPr>
          <w:rFonts w:ascii="Times New Roman" w:hAnsi="Times New Roman"/>
          <w:b/>
          <w:bCs/>
          <w:color w:val="000000" w:themeColor="text1"/>
          <w:sz w:val="28"/>
          <w:szCs w:val="28"/>
        </w:rPr>
        <w:t>2.</w:t>
      </w:r>
      <w:r w:rsidR="00097EC1" w:rsidRPr="00A24B78">
        <w:rPr>
          <w:rFonts w:ascii="Times New Roman" w:hAnsi="Times New Roman"/>
          <w:b/>
          <w:bCs/>
          <w:color w:val="000000" w:themeColor="text1"/>
          <w:sz w:val="28"/>
          <w:szCs w:val="28"/>
        </w:rPr>
        <w:t>6</w:t>
      </w:r>
      <w:r w:rsidR="003F3349" w:rsidRPr="00A24B78">
        <w:rPr>
          <w:rFonts w:ascii="Times New Roman" w:hAnsi="Times New Roman"/>
          <w:b/>
          <w:bCs/>
          <w:color w:val="000000" w:themeColor="text1"/>
          <w:sz w:val="28"/>
          <w:szCs w:val="28"/>
        </w:rPr>
        <w:t>. Công tác Học sinh sinh viên</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Thực hiện tuyên truyền các chủ trương của Đảng và chính sách, pháp luật của Nhà nước trong tuần giáo dục định hướng và sinh hoạt chủ nhiệm hàng tuần cho HSSV; Phối hợp với các đơn vị tổ chức cho HSSV tham gia học tập các nghị quyết; Tổ chức cho HSSV nghe báo cáo về tình hình an ninh chính trị, an toàn giao thông;</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 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lastRenderedPageBreak/>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097EC1" w:rsidRPr="00097EC1" w:rsidRDefault="00097EC1" w:rsidP="00A24B78">
      <w:pPr>
        <w:pStyle w:val="ListParagraph"/>
        <w:numPr>
          <w:ilvl w:val="0"/>
          <w:numId w:val="2"/>
        </w:numPr>
        <w:tabs>
          <w:tab w:val="left" w:pos="450"/>
          <w:tab w:val="left" w:pos="851"/>
        </w:tabs>
        <w:spacing w:after="120" w:line="380" w:lineRule="exact"/>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 Khai thác và sử dụng hiệu quả phần mềm quản lý đào tạo;</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A24B78"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Thực hiện đúng, kịp thời các chế độ chính sách cho HSSV trong năm học như: thực hiện miễn giảm tiền học phí và hỗ trợ chi phí học tập theo Nghị định số 86/2015/NĐ-CP cho HSSV và đảm bảo thực hiện đầy đủ chế độ chính sách cho HSSV.</w:t>
      </w:r>
    </w:p>
    <w:p w:rsidR="003F3349" w:rsidRPr="00A24B78" w:rsidRDefault="00FD1AAC" w:rsidP="00A24B78">
      <w:pPr>
        <w:tabs>
          <w:tab w:val="left" w:pos="567"/>
        </w:tabs>
        <w:spacing w:after="120" w:line="380" w:lineRule="exact"/>
        <w:jc w:val="both"/>
        <w:rPr>
          <w:rFonts w:ascii="Times New Roman" w:hAnsi="Times New Roman"/>
          <w:sz w:val="28"/>
          <w:szCs w:val="26"/>
          <w:lang w:val="vi-VN"/>
        </w:rPr>
      </w:pPr>
      <w:r w:rsidRPr="00A24B78">
        <w:rPr>
          <w:rFonts w:ascii="Times New Roman" w:hAnsi="Times New Roman"/>
          <w:b/>
          <w:color w:val="000000" w:themeColor="text1"/>
          <w:sz w:val="28"/>
          <w:szCs w:val="28"/>
        </w:rPr>
        <w:t>3</w:t>
      </w:r>
      <w:r w:rsidR="0011132F" w:rsidRPr="00A24B78">
        <w:rPr>
          <w:rFonts w:ascii="Times New Roman" w:hAnsi="Times New Roman"/>
          <w:b/>
          <w:color w:val="000000" w:themeColor="text1"/>
          <w:sz w:val="28"/>
          <w:szCs w:val="28"/>
        </w:rPr>
        <w:t>.</w:t>
      </w:r>
      <w:r w:rsidR="00097EC1" w:rsidRPr="00A24B78">
        <w:rPr>
          <w:rFonts w:ascii="Times New Roman" w:hAnsi="Times New Roman"/>
          <w:b/>
          <w:color w:val="000000" w:themeColor="text1"/>
          <w:sz w:val="28"/>
          <w:szCs w:val="28"/>
        </w:rPr>
        <w:t>7</w:t>
      </w:r>
      <w:r w:rsidR="003F3349" w:rsidRPr="00A24B78">
        <w:rPr>
          <w:rFonts w:ascii="Times New Roman" w:hAnsi="Times New Roman"/>
          <w:b/>
          <w:color w:val="000000" w:themeColor="text1"/>
          <w:sz w:val="28"/>
          <w:szCs w:val="28"/>
        </w:rPr>
        <w:t xml:space="preserve">. Công tác tổ chức, nâng cao năng lực quản lý </w:t>
      </w:r>
    </w:p>
    <w:p w:rsidR="003F3349" w:rsidRPr="00097EC1"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 xml:space="preserve">Chấn chỉnh, sắp xếp lại bộ máy tổ chức, sáp nhập các đơn vị nhằm đảm bảo gọn nhẹ nhưng đạt </w:t>
      </w:r>
      <w:r w:rsidR="00CA54DF" w:rsidRPr="00FD1AAC">
        <w:rPr>
          <w:rFonts w:ascii="Times New Roman" w:hAnsi="Times New Roman"/>
          <w:sz w:val="28"/>
          <w:szCs w:val="26"/>
          <w:lang w:val="vi-VN"/>
        </w:rPr>
        <w:t xml:space="preserve">kết quả </w:t>
      </w:r>
      <w:r w:rsidRPr="00097EC1">
        <w:rPr>
          <w:rFonts w:ascii="Times New Roman" w:hAnsi="Times New Roman"/>
          <w:sz w:val="28"/>
          <w:szCs w:val="26"/>
          <w:lang w:val="vi-VN"/>
        </w:rPr>
        <w:t>hoạt động hiệu quả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rsidR="003F3349" w:rsidRPr="00097EC1"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Thành lập Khoa Kỹ thuật Xây dựng, Khoa Ngoại ngữ, trung tâm xưởng sửa chữa của Khoa Cơ khí và khoa Động lực;</w:t>
      </w:r>
    </w:p>
    <w:p w:rsidR="003F3349" w:rsidRPr="00097EC1"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cán bộ, giảng viên, nhân viên;</w:t>
      </w:r>
    </w:p>
    <w:p w:rsidR="003F3349" w:rsidRPr="00097EC1"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lastRenderedPageBreak/>
        <w:t>Triển khai bồi dưỡng nghiệp vụ quản lý, hoàn thiện trình độ chuyên môn, lý luận chính trị, tin học và ngoại ngữ cho đội ngũ cán bộ, giảng viên, nhân viên. Tổ chức cho cán bộ quản lý đi tham quan học tập kinh nghiệm ở các công ty, xí nghiệp và các cơ sở đào tạo trong nước và nước ngoài;</w:t>
      </w:r>
    </w:p>
    <w:p w:rsidR="00A24B78"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Hoàn thiện ứng dụng hệ thống quản lý hành chính điện tử, phát huy tích cực trung tâm Điều hành và Quản lý dữ liệu để giúp công tác quản lý nhà trường đạt hiệu quả tốt nhất.</w:t>
      </w:r>
    </w:p>
    <w:p w:rsidR="003F3349" w:rsidRPr="00A24B78" w:rsidRDefault="00FD1AAC" w:rsidP="00A24B78">
      <w:pPr>
        <w:tabs>
          <w:tab w:val="left" w:pos="567"/>
        </w:tabs>
        <w:spacing w:after="120" w:line="380" w:lineRule="exact"/>
        <w:jc w:val="both"/>
        <w:rPr>
          <w:rFonts w:ascii="Times New Roman" w:hAnsi="Times New Roman"/>
          <w:sz w:val="28"/>
          <w:szCs w:val="26"/>
          <w:lang w:val="vi-VN"/>
        </w:rPr>
      </w:pPr>
      <w:r w:rsidRPr="00A24B78">
        <w:rPr>
          <w:rFonts w:ascii="Times New Roman" w:hAnsi="Times New Roman"/>
          <w:b/>
          <w:color w:val="000000" w:themeColor="text1"/>
          <w:sz w:val="28"/>
          <w:szCs w:val="28"/>
        </w:rPr>
        <w:t>3</w:t>
      </w:r>
      <w:r w:rsidR="0011132F" w:rsidRPr="00A24B78">
        <w:rPr>
          <w:rFonts w:ascii="Times New Roman" w:hAnsi="Times New Roman"/>
          <w:b/>
          <w:color w:val="000000" w:themeColor="text1"/>
          <w:sz w:val="28"/>
          <w:szCs w:val="28"/>
        </w:rPr>
        <w:t>.</w:t>
      </w:r>
      <w:r w:rsidR="00097EC1" w:rsidRPr="00A24B78">
        <w:rPr>
          <w:rFonts w:ascii="Times New Roman" w:hAnsi="Times New Roman"/>
          <w:b/>
          <w:color w:val="000000" w:themeColor="text1"/>
          <w:sz w:val="28"/>
          <w:szCs w:val="28"/>
        </w:rPr>
        <w:t>8</w:t>
      </w:r>
      <w:r w:rsidR="003F3349" w:rsidRPr="00A24B78">
        <w:rPr>
          <w:rFonts w:ascii="Times New Roman" w:hAnsi="Times New Roman"/>
          <w:b/>
          <w:color w:val="000000" w:themeColor="text1"/>
          <w:sz w:val="28"/>
          <w:szCs w:val="28"/>
        </w:rPr>
        <w:t>. Nâng cao trình độ, năng lực đội ngũ giảng viên, nhân viên</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Thực hiện chỉ đạo của Sở Giáo dục và Đào tạo, Sở Lao động – Thương binh và Xã hội, nhà trường tăng cường phối hợp với các cơ sở đào tạo như các trường đại học, các học viện, tiếp tục đào tạo bồi dưỡng đội ngũ, đáp ứng mục tiêu nâng chuẩn đội ngũ GV, CBQL và NV;</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 xml:space="preserve">Xây dựng kế hoạch và tổ chức cho cán bộ viên chức tham dự các lớp bồi dưỡng chuyên đề về quản lý, chuyên môn, nghiệp vụ, lý luận chính trị, kỹ năng nghề, kỹ năng mềm…theo kế hoạch của Sở, Ngành và mở lớp tại trường; </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Tiếp tục cử cán bộ là Đảng viên, CB-GV-NV trong diện quy hoạch cán bộ quản lý đơn vị trực thuộc trường tham gia lớp Trung cấp Lý luận chính trị - Hành chính. Tiếp tục cử đối tượng 3 tham dự các khóa bồi dưỡng kiến thức quốc phòng và an ninh do Hội đồng Giáo dục quốc phòng và an ninh tổ chức;</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Theo dõi chặt chẽ việc tham gia các lớp bồi dưỡng theo kế hoạch của Bộ, Sở và nhà trường, tạo điều kiện thuận lợi để CB-GV-NV tham gia bồi dưỡng đạt kết quả tốt nhất;</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Nhà trường sẽ chủ động chuẩn bị các điều kiện cần thiết (báo cáo viên, tài liệu, thiết bị…) kịp thời và đầy đủ theo yêu cầu của từng loại hình bồi dưỡng. Tổ chức sơ kết, tổng kết, đánh giá, rút kinh nghiệm công tác đào tạo, bồi dưỡng của nhà trường theo quy định;</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Tăng cường công tác tập huấn giảng viên về nâng cao năng lực nghiên cứu khoa học và công nghệ, tập huấn công tác sở hữu trí tuệ, đánh giá và tự đánh giá hoạt động của đơn vị;</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Tăng cường quan hệ hợp tác của trường với các trường bạn, các tổ chức trong nước và nước ngoài, các cơ quan, doanh nghiệp để giao lưu, trao đổi kinh nghiệm, góp phần nâng cao chất lượng đội ngũ.</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Nhà trường tiếp tục tạo điều kiện cho GV giảng dạy bộ môn tiếng Anh tham gia bồi dưỡng năng lực giảng dạy để đạt chuẩn theo “Khung tham chiếu năng lực ngoại ngữ chung Châu Âu”, GV dạy ngoại ngữ phải đạt trình độ tối thiểu bậc 5 (C1) hoặc các chứng chỉ IELTS hoặc chứng chỉ TOEIC có trình độ tương đương;</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lastRenderedPageBreak/>
        <w:t>Khuyến khích và tạo điều kiện để CB-GV-NV theo học các khóa đào tạo chứng chỉ “Khung năng lực Ngoại ngữ 6 bậc dùng cho Việt Nam” hoặc các chứng chỉ IELTS hoặc chứng chỉ TOEIC có trình độ tương đương và các trình độ cao hơn;</w:t>
      </w:r>
    </w:p>
    <w:p w:rsidR="00A24B78"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CBQL, NV khối hành chính có khả năng sử dụng các phần mềm ứng dụng trong chuyên môn nghiệp vụ và GV có thể ứng dụng công nghệ thông tin một cách hiệu quả trong công tác giảng dạy.</w:t>
      </w:r>
    </w:p>
    <w:p w:rsidR="00A24B78" w:rsidRDefault="00FD1AAC" w:rsidP="00A24B78">
      <w:pPr>
        <w:tabs>
          <w:tab w:val="left" w:pos="567"/>
        </w:tabs>
        <w:spacing w:after="120" w:line="380" w:lineRule="exact"/>
        <w:jc w:val="both"/>
        <w:rPr>
          <w:rFonts w:ascii="Times New Roman" w:hAnsi="Times New Roman"/>
          <w:b/>
          <w:color w:val="000000" w:themeColor="text1"/>
          <w:sz w:val="28"/>
          <w:szCs w:val="28"/>
        </w:rPr>
      </w:pPr>
      <w:r w:rsidRPr="00A24B78">
        <w:rPr>
          <w:rFonts w:ascii="Times New Roman" w:hAnsi="Times New Roman"/>
          <w:b/>
          <w:color w:val="000000" w:themeColor="text1"/>
          <w:sz w:val="28"/>
          <w:szCs w:val="28"/>
        </w:rPr>
        <w:t>3</w:t>
      </w:r>
      <w:r w:rsidR="0011132F" w:rsidRPr="00A24B78">
        <w:rPr>
          <w:rFonts w:ascii="Times New Roman" w:hAnsi="Times New Roman"/>
          <w:b/>
          <w:color w:val="000000" w:themeColor="text1"/>
          <w:sz w:val="28"/>
          <w:szCs w:val="28"/>
        </w:rPr>
        <w:t>.</w:t>
      </w:r>
      <w:r w:rsidR="00097EC1" w:rsidRPr="00A24B78">
        <w:rPr>
          <w:rFonts w:ascii="Times New Roman" w:hAnsi="Times New Roman"/>
          <w:b/>
          <w:color w:val="000000" w:themeColor="text1"/>
          <w:sz w:val="28"/>
          <w:szCs w:val="28"/>
        </w:rPr>
        <w:t>9</w:t>
      </w:r>
      <w:r w:rsidR="003F3349" w:rsidRPr="00A24B78">
        <w:rPr>
          <w:rFonts w:ascii="Times New Roman" w:hAnsi="Times New Roman"/>
          <w:b/>
          <w:color w:val="000000" w:themeColor="text1"/>
          <w:sz w:val="28"/>
          <w:szCs w:val="28"/>
        </w:rPr>
        <w:t xml:space="preserve">. Công tác nghiên cứu khoa học và hợp tác quốc tế </w:t>
      </w:r>
    </w:p>
    <w:p w:rsidR="00A24B78" w:rsidRDefault="008B07B6" w:rsidP="00A24B78">
      <w:pPr>
        <w:tabs>
          <w:tab w:val="left" w:pos="567"/>
        </w:tabs>
        <w:spacing w:after="120" w:line="380" w:lineRule="exact"/>
        <w:jc w:val="both"/>
        <w:rPr>
          <w:rFonts w:ascii="Times New Roman" w:hAnsi="Times New Roman"/>
          <w:sz w:val="28"/>
          <w:szCs w:val="26"/>
          <w:lang w:val="vi-VN"/>
        </w:rPr>
      </w:pPr>
      <w:r>
        <w:rPr>
          <w:rFonts w:ascii="Times New Roman" w:hAnsi="Times New Roman"/>
          <w:b/>
          <w:color w:val="000000" w:themeColor="text1"/>
          <w:sz w:val="28"/>
          <w:szCs w:val="28"/>
        </w:rPr>
        <w:t>3</w:t>
      </w:r>
      <w:r w:rsidR="00097EC1" w:rsidRPr="00097EC1">
        <w:rPr>
          <w:rFonts w:ascii="Times New Roman" w:hAnsi="Times New Roman"/>
          <w:b/>
          <w:color w:val="000000" w:themeColor="text1"/>
          <w:sz w:val="28"/>
          <w:szCs w:val="28"/>
        </w:rPr>
        <w:t>.</w:t>
      </w:r>
      <w:r w:rsidR="00097EC1">
        <w:rPr>
          <w:rFonts w:ascii="Times New Roman" w:hAnsi="Times New Roman"/>
          <w:b/>
          <w:color w:val="000000" w:themeColor="text1"/>
          <w:sz w:val="28"/>
          <w:szCs w:val="28"/>
        </w:rPr>
        <w:t>9.</w:t>
      </w:r>
      <w:r w:rsidR="00097EC1" w:rsidRPr="00097EC1">
        <w:rPr>
          <w:rFonts w:ascii="Times New Roman" w:hAnsi="Times New Roman"/>
          <w:b/>
          <w:color w:val="000000" w:themeColor="text1"/>
          <w:sz w:val="28"/>
          <w:szCs w:val="28"/>
        </w:rPr>
        <w:t xml:space="preserve">1. Hoạt động khoa học công nghệ </w:t>
      </w:r>
    </w:p>
    <w:p w:rsidR="00097EC1" w:rsidRPr="00A24B78"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A24B78">
        <w:rPr>
          <w:rFonts w:ascii="Times New Roman" w:hAnsi="Times New Roman"/>
          <w:sz w:val="28"/>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Nghiên cứu các tác động của Cách mạng Công nghiệp 4.0 trong giáo dục nghề nghiệp;</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Đổi mới mạnh mẽ phương pháp dạy và học theo hướng hiện đại; phát huy tính tích cực, chủ động, sáng tạo và vận dụng được kiến thức, kỹ năng của HSSV;</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Đẩy mạnh ứng dụng công nghệ thông tin và truyền thông trong dạy và học; </w:t>
      </w:r>
      <w:r w:rsidRPr="008B07B6">
        <w:rPr>
          <w:rFonts w:ascii="Times New Roman" w:hAnsi="Times New Roman"/>
          <w:sz w:val="28"/>
          <w:szCs w:val="26"/>
          <w:lang w:val="vi-VN"/>
        </w:rPr>
        <w:t>Lớp học thông minh;</w:t>
      </w:r>
    </w:p>
    <w:p w:rsid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Đa dạng hóa nội dung, tài liệu học tập đáp ứng yêu cầu của chuẩn đầu ra và xu thế học tập suốt đời;</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Tăng cường đăng ký đề tài cấp tỉnh, cấp Bộ và cấp Nhà nước;</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Triển khai và tham gia tích cực các</w:t>
      </w:r>
      <w:r>
        <w:rPr>
          <w:rFonts w:ascii="Times New Roman" w:hAnsi="Times New Roman"/>
          <w:sz w:val="28"/>
          <w:szCs w:val="26"/>
          <w:lang w:val="vi-VN"/>
        </w:rPr>
        <w:t xml:space="preserve"> </w:t>
      </w:r>
      <w:r w:rsidRPr="008B07B6">
        <w:rPr>
          <w:rFonts w:ascii="Times New Roman" w:hAnsi="Times New Roman"/>
          <w:sz w:val="28"/>
          <w:szCs w:val="26"/>
          <w:lang w:val="vi-VN"/>
        </w:rPr>
        <w:t>H</w:t>
      </w:r>
      <w:r w:rsidRPr="00097EC1">
        <w:rPr>
          <w:rFonts w:ascii="Times New Roman" w:hAnsi="Times New Roman"/>
          <w:sz w:val="28"/>
          <w:szCs w:val="26"/>
          <w:lang w:val="vi-VN"/>
        </w:rPr>
        <w:t xml:space="preserve">ội thi </w:t>
      </w:r>
      <w:r w:rsidRPr="008B07B6">
        <w:rPr>
          <w:rFonts w:ascii="Times New Roman" w:hAnsi="Times New Roman"/>
          <w:sz w:val="28"/>
          <w:szCs w:val="26"/>
          <w:lang w:val="vi-VN"/>
        </w:rPr>
        <w:t xml:space="preserve">tay </w:t>
      </w:r>
      <w:r w:rsidRPr="00097EC1">
        <w:rPr>
          <w:rFonts w:ascii="Times New Roman" w:hAnsi="Times New Roman"/>
          <w:sz w:val="28"/>
          <w:szCs w:val="26"/>
          <w:lang w:val="vi-VN"/>
        </w:rPr>
        <w:t>nghề</w:t>
      </w:r>
      <w:r>
        <w:rPr>
          <w:rFonts w:ascii="Times New Roman" w:hAnsi="Times New Roman"/>
          <w:sz w:val="28"/>
          <w:szCs w:val="26"/>
          <w:lang w:val="vi-VN"/>
        </w:rPr>
        <w:t xml:space="preserve">, </w:t>
      </w:r>
      <w:r w:rsidRPr="008B07B6">
        <w:rPr>
          <w:rFonts w:ascii="Times New Roman" w:hAnsi="Times New Roman"/>
          <w:sz w:val="28"/>
          <w:szCs w:val="26"/>
          <w:lang w:val="vi-VN"/>
        </w:rPr>
        <w:t xml:space="preserve">Hội thi GV dạy giỏi, Hội thi thiết bị đào tạo tự làm </w:t>
      </w:r>
      <w:r w:rsidRPr="00097EC1">
        <w:rPr>
          <w:rFonts w:ascii="Times New Roman" w:hAnsi="Times New Roman"/>
          <w:sz w:val="28"/>
          <w:szCs w:val="26"/>
          <w:lang w:val="vi-VN"/>
        </w:rPr>
        <w:t>cấp Thành và cấp Bộ;</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Nghiên cứu thực hiện các giải pháp “Xanh hóa cơ sở Giáo dục Nghề nghiệp” tại trường.</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Chế tạo thiết bị, mô hình dạy học theo hướng tiếp cận Công nghiệp 4.0;</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Xây dựng chương trình theo tiếp cận CDIO trình độ cao đẳng;</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Nghiên cứu khai thác hiệu quả các phần mềm hỗ trợ công tác dạy và học ưu tiên ứng dụng mã nguồn mở;</w:t>
      </w:r>
    </w:p>
    <w:p w:rsidR="00A24B78"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lastRenderedPageBreak/>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p>
    <w:p w:rsidR="00097EC1" w:rsidRPr="00A24B78" w:rsidRDefault="008B07B6" w:rsidP="00A24B78">
      <w:pPr>
        <w:tabs>
          <w:tab w:val="left" w:pos="567"/>
        </w:tabs>
        <w:spacing w:after="120" w:line="380" w:lineRule="exact"/>
        <w:jc w:val="both"/>
        <w:rPr>
          <w:rFonts w:ascii="Times New Roman" w:hAnsi="Times New Roman"/>
          <w:sz w:val="28"/>
          <w:szCs w:val="26"/>
          <w:lang w:val="vi-VN"/>
        </w:rPr>
      </w:pPr>
      <w:r w:rsidRPr="00A24B78">
        <w:rPr>
          <w:rFonts w:ascii="Times New Roman" w:hAnsi="Times New Roman"/>
          <w:b/>
          <w:color w:val="000000" w:themeColor="text1"/>
          <w:sz w:val="28"/>
          <w:szCs w:val="28"/>
        </w:rPr>
        <w:t>3</w:t>
      </w:r>
      <w:r w:rsidR="00097EC1" w:rsidRPr="00A24B78">
        <w:rPr>
          <w:rFonts w:ascii="Times New Roman" w:hAnsi="Times New Roman"/>
          <w:b/>
          <w:color w:val="000000" w:themeColor="text1"/>
          <w:sz w:val="28"/>
          <w:szCs w:val="28"/>
        </w:rPr>
        <w:t>.9.2. Hoạt động hợp tác quốc tế trong năm học 2019-2020:</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Tăng cường hợp tác quốc tế trong các hoạt động khoa học công nghệ, hội nghị khoa học cho giảng viên;</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Tăng cường nghiên cứu các chương trình liên kết đào tạo dạy bằng tiếng nước ngoài để cung cấp nguồn nhân lực chất lượng cao cho xã hội trong bối nhập hội nhập ASEAN.</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 xml:space="preserve">Tích cực triển khai dự án đào tạo “Thợ điện xanh” giai đoạn 2 và tìm kiếm cơ hội mở rộng dự án lên tầm cao mới. </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Tích cực triển khai dự án Trung tâm Đào tạo Thợ làm bánh với công ty Liên doanh Saf-Việt.</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Tập trung triển khai giai đoạn 2 dự án xây dựng nội dung chương trình đào tạo kỹ thuật viên với tập đoàn KONE, Phần Lan.</w:t>
      </w:r>
    </w:p>
    <w:p w:rsidR="00A24B78"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3F3349" w:rsidRPr="00A24B78" w:rsidRDefault="004A46AF" w:rsidP="00A24B78">
      <w:pPr>
        <w:tabs>
          <w:tab w:val="left" w:pos="567"/>
        </w:tabs>
        <w:spacing w:after="120" w:line="380" w:lineRule="exact"/>
        <w:jc w:val="both"/>
        <w:rPr>
          <w:rFonts w:ascii="Times New Roman" w:hAnsi="Times New Roman"/>
          <w:sz w:val="28"/>
          <w:szCs w:val="26"/>
          <w:lang w:val="vi-VN"/>
        </w:rPr>
      </w:pPr>
      <w:r w:rsidRPr="00A24B78">
        <w:rPr>
          <w:rFonts w:ascii="Times New Roman" w:hAnsi="Times New Roman"/>
          <w:b/>
          <w:color w:val="000000" w:themeColor="text1"/>
          <w:sz w:val="28"/>
          <w:szCs w:val="28"/>
        </w:rPr>
        <w:t>3</w:t>
      </w:r>
      <w:r w:rsidR="0011132F" w:rsidRPr="00A24B78">
        <w:rPr>
          <w:rFonts w:ascii="Times New Roman" w:hAnsi="Times New Roman"/>
          <w:b/>
          <w:color w:val="000000" w:themeColor="text1"/>
          <w:sz w:val="28"/>
          <w:szCs w:val="28"/>
        </w:rPr>
        <w:t>.</w:t>
      </w:r>
      <w:r w:rsidR="00097EC1" w:rsidRPr="00A24B78">
        <w:rPr>
          <w:rFonts w:ascii="Times New Roman" w:hAnsi="Times New Roman"/>
          <w:b/>
          <w:color w:val="000000" w:themeColor="text1"/>
          <w:sz w:val="28"/>
          <w:szCs w:val="28"/>
        </w:rPr>
        <w:t>10</w:t>
      </w:r>
      <w:r w:rsidR="003F3349" w:rsidRPr="00A24B78">
        <w:rPr>
          <w:rFonts w:ascii="Times New Roman" w:hAnsi="Times New Roman"/>
          <w:b/>
          <w:color w:val="000000" w:themeColor="text1"/>
          <w:sz w:val="28"/>
          <w:szCs w:val="28"/>
        </w:rPr>
        <w:t>. Đầu tư cơ sở vật chất và các hoạt động khác</w:t>
      </w:r>
    </w:p>
    <w:p w:rsidR="00097EC1" w:rsidRPr="00097EC1" w:rsidRDefault="003F3349"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B81525">
        <w:rPr>
          <w:rFonts w:ascii="Times New Roman" w:hAnsi="Times New Roman"/>
          <w:color w:val="FF0000"/>
          <w:sz w:val="28"/>
          <w:szCs w:val="28"/>
        </w:rPr>
        <w:t xml:space="preserve"> </w:t>
      </w:r>
      <w:r w:rsidR="00097EC1" w:rsidRPr="00097EC1">
        <w:rPr>
          <w:rFonts w:ascii="Times New Roman" w:hAnsi="Times New Roman"/>
          <w:sz w:val="28"/>
          <w:szCs w:val="26"/>
          <w:lang w:val="vi-VN"/>
        </w:rPr>
        <w:t>Thực hiện công tác cải tạo sửa chữa, mua sắm tài sản, trang thiết bị theo kế hoạch được Sở Giáo dục và Đào tạo duyệt, kịp thời bổ sung trang thiết bị cần thiết phục vụ giảng dạy và học tập như màn hình L</w:t>
      </w:r>
      <w:r w:rsidR="00CD29B1" w:rsidRPr="004A46AF">
        <w:rPr>
          <w:rFonts w:ascii="Times New Roman" w:hAnsi="Times New Roman"/>
          <w:sz w:val="28"/>
          <w:szCs w:val="26"/>
          <w:lang w:val="vi-VN"/>
        </w:rPr>
        <w:t>C</w:t>
      </w:r>
      <w:r w:rsidR="00097EC1" w:rsidRPr="00097EC1">
        <w:rPr>
          <w:rFonts w:ascii="Times New Roman" w:hAnsi="Times New Roman"/>
          <w:sz w:val="28"/>
          <w:szCs w:val="26"/>
          <w:lang w:val="vi-VN"/>
        </w:rPr>
        <w:t>D, máy chiếu, các thiết bị tin học, thiết bị mạng và phần mềm, phòng học đa năng, phòng học thông minh;</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 xml:space="preserve">Tiếp tục tăng cường đầu tư xây dựng cơ sở vật chất, nâng cấp cải tạo các hạng mục công trình. Hoàn tất các thủ tục pháp lý triển khai đầu tư xây dựng các dự án khối xưởng thực hành khoa Công nghệ Cơ khí, khối nhà hành chính, nâng cấp hệ thống các phòng thí nghiệm, thực hành, xây dựng khu ký túc xá phục vụ chỗ ở cho </w:t>
      </w:r>
      <w:r w:rsidRPr="00097EC1">
        <w:rPr>
          <w:rFonts w:ascii="Times New Roman" w:hAnsi="Times New Roman"/>
          <w:sz w:val="28"/>
          <w:szCs w:val="26"/>
          <w:lang w:val="vi-VN"/>
        </w:rPr>
        <w:lastRenderedPageBreak/>
        <w:t xml:space="preserve">các em </w:t>
      </w:r>
      <w:r w:rsidR="00561749">
        <w:rPr>
          <w:rFonts w:ascii="Times New Roman" w:hAnsi="Times New Roman"/>
          <w:sz w:val="28"/>
          <w:szCs w:val="26"/>
        </w:rPr>
        <w:t>HSSV</w:t>
      </w:r>
      <w:r w:rsidRPr="00097EC1">
        <w:rPr>
          <w:rFonts w:ascii="Times New Roman" w:hAnsi="Times New Roman"/>
          <w:sz w:val="28"/>
          <w:szCs w:val="26"/>
          <w:lang w:val="vi-VN"/>
        </w:rPr>
        <w:t xml:space="preserve"> ở xa; Cải tạo xây dựng Trung tâm công nghệ thông tin cho khoa Công nghệ thông tin. Đầu tư trang bị thêm tài sản quản trị phục vụ học tập; </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Tăng cường hiệu quả hoạt động, hiệu suất khai thác và công tác quản lý cơ sở vật chất điện, nước mạng, internet,… của nhà trường để đảm bảo cho các hoạt động trong nhà trường;</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Thực hiện các công tác sửa chữa về điện, mạng, internet, hệ thống cấp thoát nước, PCCC,… đảm bảo kịp thời cho các hoạt động trong nhà trường xuyên suốt;</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Tăng cường cơ sở vật chất, hiện đại hóa các phòng học thực hành và lý thuyết để đáp ứng quy mô đào tạo. Đầu tư cải tạo một số phòng học lớn phục vụ nhu cầ</w:t>
      </w:r>
      <w:r w:rsidR="00561749">
        <w:rPr>
          <w:rFonts w:ascii="Times New Roman" w:hAnsi="Times New Roman"/>
          <w:sz w:val="28"/>
          <w:szCs w:val="26"/>
          <w:lang w:val="vi-VN"/>
        </w:rPr>
        <w:t>u</w:t>
      </w:r>
      <w:r w:rsidRPr="00097EC1">
        <w:rPr>
          <w:rFonts w:ascii="Times New Roman" w:hAnsi="Times New Roman"/>
          <w:sz w:val="28"/>
          <w:szCs w:val="26"/>
          <w:lang w:val="vi-VN"/>
        </w:rPr>
        <w:t xml:space="preserve"> đào tạo theo hệ thống tín chỉ và qui mô tuyển sinh trong những năm học tới;</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Tiếp tục đầu tư các phương tiện, thiết bị dạy học, nâng cao chất lượng, hiệu quả đào tạo của các khoa: khoa Công nghệ Thông tin, khoa May – Thời trang, khoa Điện – Điện tử và khoa Nhiệt lạnh, khoa Cơ khí;</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 xml:space="preserve">Lập dự án vay vốn ưu đãi, tranh thủ tối đa sự hỗ trợ tài chính của các chương trình, các tổ chức trong và ngoài nước; Tăng cường hợp tác thu hút các nguồn lực đầu tư từ các đơn vị ngoài. Triển khai dự án thành lập Trung tâm Bakery; Dự án “Phòng học thông minh”; Triển khai dự án trang bị thiết bị ngành mũi nhọn cho khoa Cơ khí; Dự án “Hệ thống thông minh”; Dự án “Chương trình mục tiêu năm 2019” và Dự án Phân hiệu Củ Chi; </w:t>
      </w:r>
    </w:p>
    <w:p w:rsidR="00097EC1" w:rsidRPr="00097EC1" w:rsidRDefault="00097EC1"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097EC1">
        <w:rPr>
          <w:rFonts w:ascii="Times New Roman" w:hAnsi="Times New Roman"/>
          <w:sz w:val="28"/>
          <w:szCs w:val="26"/>
          <w:lang w:val="vi-V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3F3349" w:rsidRPr="00097EC1" w:rsidRDefault="004A46AF" w:rsidP="00A24B78">
      <w:pPr>
        <w:tabs>
          <w:tab w:val="left" w:pos="630"/>
        </w:tabs>
        <w:spacing w:after="120" w:line="380" w:lineRule="exact"/>
        <w:jc w:val="both"/>
        <w:rPr>
          <w:rFonts w:ascii="Times New Roman" w:hAnsi="Times New Roman"/>
          <w:b/>
          <w:color w:val="FF0000"/>
          <w:sz w:val="28"/>
          <w:szCs w:val="28"/>
        </w:rPr>
      </w:pPr>
      <w:r>
        <w:rPr>
          <w:rFonts w:ascii="Times New Roman" w:hAnsi="Times New Roman"/>
          <w:b/>
          <w:color w:val="000000" w:themeColor="text1"/>
          <w:sz w:val="28"/>
          <w:szCs w:val="28"/>
        </w:rPr>
        <w:t>3</w:t>
      </w:r>
      <w:r w:rsidR="0011132F" w:rsidRPr="00097EC1">
        <w:rPr>
          <w:rFonts w:ascii="Times New Roman" w:hAnsi="Times New Roman"/>
          <w:b/>
          <w:color w:val="000000" w:themeColor="text1"/>
          <w:sz w:val="28"/>
          <w:szCs w:val="28"/>
        </w:rPr>
        <w:t>.</w:t>
      </w:r>
      <w:r w:rsidR="00097EC1" w:rsidRPr="00097EC1">
        <w:rPr>
          <w:rFonts w:ascii="Times New Roman" w:hAnsi="Times New Roman"/>
          <w:b/>
          <w:color w:val="000000" w:themeColor="text1"/>
          <w:sz w:val="28"/>
          <w:szCs w:val="28"/>
        </w:rPr>
        <w:t>11</w:t>
      </w:r>
      <w:r w:rsidR="003F3349" w:rsidRPr="00097EC1">
        <w:rPr>
          <w:rFonts w:ascii="Times New Roman" w:hAnsi="Times New Roman"/>
          <w:b/>
          <w:color w:val="000000" w:themeColor="text1"/>
          <w:sz w:val="28"/>
          <w:szCs w:val="28"/>
        </w:rPr>
        <w:t>. Triển khai, tổ chức thực hiện hiệu quả các dự án phát triển</w:t>
      </w:r>
      <w:r w:rsidR="00097EC1" w:rsidRPr="00097EC1">
        <w:rPr>
          <w:rFonts w:ascii="Times New Roman" w:hAnsi="Times New Roman"/>
          <w:b/>
          <w:color w:val="000000" w:themeColor="text1"/>
          <w:sz w:val="28"/>
          <w:szCs w:val="28"/>
        </w:rPr>
        <w:t xml:space="preserve"> </w:t>
      </w:r>
      <w:r w:rsidR="003F3349" w:rsidRPr="00097EC1">
        <w:rPr>
          <w:rFonts w:ascii="Times New Roman" w:hAnsi="Times New Roman"/>
          <w:b/>
          <w:color w:val="000000" w:themeColor="text1"/>
          <w:sz w:val="28"/>
          <w:szCs w:val="28"/>
        </w:rPr>
        <w:t>Trường</w:t>
      </w:r>
      <w:r w:rsidR="00BE0DB6" w:rsidRPr="00097EC1">
        <w:rPr>
          <w:rFonts w:ascii="Times New Roman" w:hAnsi="Times New Roman"/>
          <w:b/>
          <w:color w:val="000000" w:themeColor="text1"/>
          <w:sz w:val="28"/>
          <w:szCs w:val="28"/>
        </w:rPr>
        <w:t xml:space="preserve"> </w:t>
      </w:r>
    </w:p>
    <w:p w:rsidR="00EA7CF6" w:rsidRPr="00EA7CF6"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Tiếp tục</w:t>
      </w:r>
      <w:r w:rsidRPr="00EA7CF6">
        <w:rPr>
          <w:rFonts w:ascii="Times New Roman" w:hAnsi="Times New Roman"/>
          <w:sz w:val="28"/>
          <w:szCs w:val="26"/>
          <w:lang w:val="vi-VN"/>
        </w:rPr>
        <w:t xml:space="preserve"> thực hiện dự án xây dựng ký túc xá Sinh viên;</w:t>
      </w:r>
    </w:p>
    <w:p w:rsidR="00EA7CF6" w:rsidRPr="004A46AF"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Tiếp tục</w:t>
      </w:r>
      <w:r w:rsidRPr="00EA7CF6">
        <w:rPr>
          <w:rFonts w:ascii="Times New Roman" w:hAnsi="Times New Roman"/>
          <w:sz w:val="28"/>
          <w:szCs w:val="26"/>
          <w:lang w:val="vi-VN"/>
        </w:rPr>
        <w:t xml:space="preserve"> thực hiện dự án đào tạo tại trung tâm thang máy, thang cuốn ngành cơ điện tử hợp tác với tập đoàn</w:t>
      </w:r>
      <w:r w:rsidRPr="004A46AF">
        <w:rPr>
          <w:rFonts w:ascii="Times New Roman" w:hAnsi="Times New Roman"/>
          <w:sz w:val="28"/>
          <w:szCs w:val="26"/>
          <w:lang w:val="vi-VN"/>
        </w:rPr>
        <w:t xml:space="preserve"> KONE, Phần Lan;</w:t>
      </w:r>
    </w:p>
    <w:p w:rsidR="00EA7CF6" w:rsidRPr="004A46AF"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Thực hiện dự án phát triển trường cao đẳng chất lượng cao của Quốc gia;</w:t>
      </w:r>
    </w:p>
    <w:p w:rsidR="00EA7CF6"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Thực hiện dự án Nhà trường thông minh;</w:t>
      </w:r>
    </w:p>
    <w:p w:rsidR="004A46AF" w:rsidRPr="004A46AF" w:rsidRDefault="004A46AF"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 xml:space="preserve">Thực hiện dự án </w:t>
      </w:r>
      <w:r>
        <w:rPr>
          <w:rFonts w:ascii="Times New Roman" w:hAnsi="Times New Roman"/>
          <w:sz w:val="28"/>
          <w:szCs w:val="26"/>
        </w:rPr>
        <w:t xml:space="preserve">ADB cho 03 ngành: Cơ điện tử, Điện công nghiệp, </w:t>
      </w:r>
      <w:r w:rsidR="00561749">
        <w:rPr>
          <w:rFonts w:ascii="Times New Roman" w:hAnsi="Times New Roman"/>
          <w:sz w:val="28"/>
          <w:szCs w:val="26"/>
        </w:rPr>
        <w:t>Mạng máy tính</w:t>
      </w:r>
      <w:r w:rsidRPr="004A46AF">
        <w:rPr>
          <w:rFonts w:ascii="Times New Roman" w:hAnsi="Times New Roman"/>
          <w:sz w:val="28"/>
          <w:szCs w:val="26"/>
          <w:lang w:val="vi-VN"/>
        </w:rPr>
        <w:t>;</w:t>
      </w:r>
    </w:p>
    <w:p w:rsidR="00EA7CF6" w:rsidRPr="004A46AF"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Triển khai thực hiện dự án đã được Thành phố phê duyệt “Đầu tư thiết bị phát triển ngành Công nghệ Cơ khí thành ngành đào tạo mũi nhọn tại Trường Cao đẳng Lý Tự Trọng Thành phố Hồ Chí Minh”;</w:t>
      </w:r>
    </w:p>
    <w:p w:rsidR="00EA7CF6" w:rsidRPr="004A46AF"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 xml:space="preserve">Triển khai thực hiện dự án xây dựng Trung tâm Xưởng thực hành hiện đại, khang trang; </w:t>
      </w:r>
    </w:p>
    <w:p w:rsidR="00EA7CF6" w:rsidRPr="00C13BAA"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4A46AF">
        <w:rPr>
          <w:rFonts w:ascii="Times New Roman" w:hAnsi="Times New Roman"/>
          <w:sz w:val="28"/>
          <w:szCs w:val="26"/>
          <w:lang w:val="vi-VN"/>
        </w:rPr>
        <w:lastRenderedPageBreak/>
        <w:t>Hoàn thiện Dự án kiểm định</w:t>
      </w:r>
      <w:r w:rsidRPr="00C13BAA">
        <w:rPr>
          <w:rFonts w:ascii="Times New Roman" w:hAnsi="Times New Roman"/>
          <w:sz w:val="28"/>
          <w:szCs w:val="28"/>
        </w:rPr>
        <w:t xml:space="preserve">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Pr="00C13BAA">
        <w:rPr>
          <w:rFonts w:ascii="Times New Roman" w:hAnsi="Times New Roman"/>
          <w:sz w:val="28"/>
          <w:szCs w:val="28"/>
        </w:rPr>
        <w:t>;</w:t>
      </w:r>
    </w:p>
    <w:p w:rsidR="00EA7CF6" w:rsidRPr="004A46AF"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Hoàn thiện Dự án đào tạo ngoại ngữ cho cán bộ, giáo viên, nhân viên trường;</w:t>
      </w:r>
    </w:p>
    <w:p w:rsidR="00EA7CF6" w:rsidRPr="004A46AF"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 xml:space="preserve">Tiếp tục triển khai dự án xây dựng phân hiệu tại huyện Củ Chi, thành phố Hồ Chí Minh; </w:t>
      </w:r>
    </w:p>
    <w:p w:rsidR="00EA7CF6" w:rsidRPr="004A46AF"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 xml:space="preserve">Tiếp tục các dự án với tổ chức giáo dục đào tạo phi lợi nhuận F+U </w:t>
      </w:r>
      <w:r w:rsidR="002D23B8" w:rsidRPr="004A46AF">
        <w:rPr>
          <w:rFonts w:ascii="Times New Roman" w:hAnsi="Times New Roman"/>
          <w:sz w:val="28"/>
          <w:szCs w:val="26"/>
          <w:lang w:val="vi-VN"/>
        </w:rPr>
        <w:t>của</w:t>
      </w:r>
      <w:r w:rsidRPr="004A46AF">
        <w:rPr>
          <w:rFonts w:ascii="Times New Roman" w:hAnsi="Times New Roman"/>
          <w:sz w:val="28"/>
          <w:szCs w:val="26"/>
          <w:lang w:val="vi-VN"/>
        </w:rPr>
        <w:t xml:space="preserve"> Đức, Tập đoàn Schneider Electric và tổ chức phi chính phủ ASSIST ASIA, công ty Intel và Đại học Arizona – Hoa Kỳ;</w:t>
      </w:r>
    </w:p>
    <w:p w:rsidR="00EA7CF6" w:rsidRPr="004A46AF"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Xây dựng dự án Khoa Công nghệ thông tin;</w:t>
      </w:r>
    </w:p>
    <w:p w:rsidR="00EA7CF6" w:rsidRPr="004A46AF"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6"/>
          <w:lang w:val="vi-VN"/>
        </w:rPr>
      </w:pPr>
      <w:r w:rsidRPr="004A46AF">
        <w:rPr>
          <w:rFonts w:ascii="Times New Roman" w:hAnsi="Times New Roman"/>
          <w:sz w:val="28"/>
          <w:szCs w:val="26"/>
          <w:lang w:val="vi-VN"/>
        </w:rPr>
        <w:t>Xây dựng dự án tòa nhà quan hệ Quốc tế, quan hệ Doanh nghiệp;</w:t>
      </w:r>
    </w:p>
    <w:p w:rsidR="00EA7CF6" w:rsidRPr="00C13BAA"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4A46AF">
        <w:rPr>
          <w:rFonts w:ascii="Times New Roman" w:hAnsi="Times New Roman"/>
          <w:sz w:val="28"/>
          <w:szCs w:val="26"/>
          <w:lang w:val="vi-VN"/>
        </w:rPr>
        <w:t>Xây dựng dự án liên kết đào</w:t>
      </w:r>
      <w:r w:rsidRPr="00C13BAA">
        <w:rPr>
          <w:rFonts w:ascii="Times New Roman" w:hAnsi="Times New Roman"/>
          <w:sz w:val="28"/>
          <w:szCs w:val="28"/>
        </w:rPr>
        <w:t xml:space="preserve"> tạo ngành Logictics với các doanh nghiệp;</w:t>
      </w:r>
    </w:p>
    <w:p w:rsidR="00EA7CF6" w:rsidRPr="00A63739" w:rsidRDefault="00EA7CF6" w:rsidP="00A24B78">
      <w:pPr>
        <w:pStyle w:val="ListParagraph"/>
        <w:numPr>
          <w:ilvl w:val="0"/>
          <w:numId w:val="38"/>
        </w:numPr>
        <w:tabs>
          <w:tab w:val="left" w:pos="567"/>
        </w:tabs>
        <w:spacing w:after="120" w:line="380" w:lineRule="exact"/>
        <w:ind w:left="0" w:firstLine="284"/>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6C03A2" w:rsidRPr="00EA7CF6" w:rsidRDefault="00EA7CF6" w:rsidP="00A24B78">
      <w:pPr>
        <w:tabs>
          <w:tab w:val="left" w:pos="630"/>
        </w:tabs>
        <w:spacing w:after="120" w:line="380" w:lineRule="exact"/>
        <w:jc w:val="both"/>
        <w:rPr>
          <w:rFonts w:ascii="Times New Roman" w:hAnsi="Times New Roman"/>
          <w:color w:val="000000" w:themeColor="text1"/>
          <w:sz w:val="28"/>
          <w:szCs w:val="28"/>
        </w:rPr>
      </w:pPr>
      <w:r>
        <w:rPr>
          <w:rFonts w:ascii="Times New Roman" w:hAnsi="Times New Roman"/>
          <w:color w:val="000000" w:themeColor="text1"/>
          <w:sz w:val="28"/>
          <w:szCs w:val="28"/>
        </w:rPr>
        <w:tab/>
      </w:r>
      <w:r w:rsidR="003F3349" w:rsidRPr="00EA7CF6">
        <w:rPr>
          <w:rFonts w:ascii="Times New Roman" w:hAnsi="Times New Roman"/>
          <w:color w:val="000000" w:themeColor="text1"/>
          <w:sz w:val="28"/>
          <w:szCs w:val="28"/>
        </w:rPr>
        <w:t>Với sự đoàn kết nhất trí cao của tập thể cán bộ, giáo viên, nhân viên Trường Cao đẳng Lý Tự Trọng Thành phố Hồ Chí Minh thực hiện đúng tiến độ, đạt kết quả mong muốn, góp phần đẩy mạnh Nhà trường phát triển nhanh, mạnh và bền vững.</w:t>
      </w:r>
    </w:p>
    <w:p w:rsidR="003F3349" w:rsidRPr="00B81525" w:rsidRDefault="003F3349" w:rsidP="003F3349">
      <w:pPr>
        <w:pStyle w:val="ListParagraph"/>
        <w:tabs>
          <w:tab w:val="left" w:pos="630"/>
        </w:tabs>
        <w:spacing w:after="0"/>
        <w:ind w:left="360"/>
        <w:jc w:val="both"/>
        <w:rPr>
          <w:rFonts w:ascii="Times New Roman" w:hAnsi="Times New Roman"/>
          <w:color w:val="FF0000"/>
          <w:sz w:val="28"/>
          <w:szCs w:val="28"/>
        </w:rPr>
      </w:pPr>
    </w:p>
    <w:p w:rsidR="006C03A2" w:rsidRPr="0011132F" w:rsidRDefault="006C03A2" w:rsidP="003F3349">
      <w:pPr>
        <w:widowControl w:val="0"/>
        <w:tabs>
          <w:tab w:val="center" w:pos="6946"/>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b/>
          <w:color w:val="000000" w:themeColor="text1"/>
          <w:sz w:val="24"/>
          <w:szCs w:val="24"/>
        </w:rPr>
        <w:t>Nơi nhận</w:t>
      </w:r>
      <w:r w:rsidRPr="0011132F">
        <w:rPr>
          <w:rFonts w:ascii="Times New Roman" w:eastAsia="Times New Roman" w:hAnsi="Times New Roman"/>
          <w:color w:val="000000" w:themeColor="text1"/>
          <w:sz w:val="24"/>
          <w:szCs w:val="24"/>
        </w:rPr>
        <w:t>:</w:t>
      </w:r>
      <w:r w:rsidRPr="0011132F">
        <w:rPr>
          <w:rFonts w:ascii="Times New Roman" w:eastAsia="Times New Roman" w:hAnsi="Times New Roman"/>
          <w:color w:val="000000" w:themeColor="text1"/>
          <w:sz w:val="28"/>
          <w:szCs w:val="28"/>
        </w:rPr>
        <w:t xml:space="preserve"> </w:t>
      </w:r>
      <w:r w:rsidRPr="0011132F">
        <w:rPr>
          <w:rFonts w:ascii="Times New Roman" w:eastAsia="Times New Roman" w:hAnsi="Times New Roman"/>
          <w:color w:val="000000" w:themeColor="text1"/>
          <w:sz w:val="28"/>
          <w:szCs w:val="28"/>
        </w:rPr>
        <w:tab/>
      </w:r>
      <w:r w:rsidRPr="0011132F">
        <w:rPr>
          <w:rFonts w:ascii="Times New Roman" w:eastAsia="Times New Roman" w:hAnsi="Times New Roman"/>
          <w:b/>
          <w:color w:val="000000" w:themeColor="text1"/>
          <w:sz w:val="28"/>
          <w:szCs w:val="28"/>
        </w:rPr>
        <w:t>T/M HỘI ĐỒNG TRƯỜNG</w:t>
      </w:r>
    </w:p>
    <w:p w:rsidR="006C03A2" w:rsidRPr="0011132F" w:rsidRDefault="006C03A2" w:rsidP="003F3349">
      <w:pPr>
        <w:widowControl w:val="0"/>
        <w:tabs>
          <w:tab w:val="center" w:pos="6946"/>
        </w:tabs>
        <w:spacing w:after="0"/>
        <w:outlineLvl w:val="0"/>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4"/>
          <w:szCs w:val="24"/>
        </w:rPr>
        <w:t>- Sở GD và ĐT TP.HCM (để báo cáo);</w:t>
      </w:r>
      <w:r w:rsidRPr="0011132F">
        <w:rPr>
          <w:rFonts w:ascii="Times New Roman" w:eastAsia="Times New Roman" w:hAnsi="Times New Roman"/>
          <w:b/>
          <w:color w:val="000000" w:themeColor="text1"/>
          <w:sz w:val="28"/>
          <w:szCs w:val="28"/>
        </w:rPr>
        <w:t xml:space="preserve"> </w:t>
      </w:r>
      <w:r w:rsidRPr="0011132F">
        <w:rPr>
          <w:rFonts w:ascii="Times New Roman" w:eastAsia="Times New Roman" w:hAnsi="Times New Roman"/>
          <w:b/>
          <w:color w:val="000000" w:themeColor="text1"/>
          <w:sz w:val="28"/>
          <w:szCs w:val="28"/>
        </w:rPr>
        <w:tab/>
        <w:t>CHỦ TỊCH</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Các thành viên Hội đồng trường;</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Lưu: VT, HĐT.</w:t>
      </w:r>
    </w:p>
    <w:p w:rsidR="006C03A2"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561749" w:rsidRPr="0011132F" w:rsidRDefault="00561749"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8"/>
          <w:szCs w:val="28"/>
        </w:rPr>
        <w:tab/>
        <w:t xml:space="preserve">                         </w:t>
      </w:r>
      <w:r w:rsidRPr="0011132F">
        <w:rPr>
          <w:rFonts w:ascii="Times New Roman" w:eastAsia="Times New Roman" w:hAnsi="Times New Roman"/>
          <w:b/>
          <w:color w:val="000000" w:themeColor="text1"/>
          <w:sz w:val="28"/>
          <w:szCs w:val="28"/>
        </w:rPr>
        <w:t>Châu Văn Bảo</w:t>
      </w:r>
    </w:p>
    <w:sectPr w:rsidR="006C03A2" w:rsidRPr="0011132F" w:rsidSect="005B34F3">
      <w:footerReference w:type="default" r:id="rId8"/>
      <w:pgSz w:w="11907" w:h="16840" w:code="9"/>
      <w:pgMar w:top="1134" w:right="1134" w:bottom="1134" w:left="1418" w:header="567"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F2F" w:rsidRDefault="00171F2F">
      <w:pPr>
        <w:spacing w:after="0" w:line="240" w:lineRule="auto"/>
      </w:pPr>
      <w:r>
        <w:separator/>
      </w:r>
    </w:p>
  </w:endnote>
  <w:endnote w:type="continuationSeparator" w:id="0">
    <w:p w:rsidR="00171F2F" w:rsidRDefault="00171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B47" w:rsidRPr="00FD1AAC" w:rsidRDefault="00897B47">
    <w:pPr>
      <w:pStyle w:val="Footer"/>
      <w:jc w:val="right"/>
      <w:rPr>
        <w:rFonts w:ascii="Times New Roman" w:hAnsi="Times New Roman"/>
      </w:rPr>
    </w:pPr>
    <w:r w:rsidRPr="00FD1AAC">
      <w:rPr>
        <w:rFonts w:ascii="Times New Roman" w:hAnsi="Times New Roman"/>
      </w:rPr>
      <w:fldChar w:fldCharType="begin"/>
    </w:r>
    <w:r w:rsidRPr="00FD1AAC">
      <w:rPr>
        <w:rFonts w:ascii="Times New Roman" w:hAnsi="Times New Roman"/>
      </w:rPr>
      <w:instrText xml:space="preserve"> PAGE   \* MERGEFORMAT </w:instrText>
    </w:r>
    <w:r w:rsidRPr="00FD1AAC">
      <w:rPr>
        <w:rFonts w:ascii="Times New Roman" w:hAnsi="Times New Roman"/>
      </w:rPr>
      <w:fldChar w:fldCharType="separate"/>
    </w:r>
    <w:r w:rsidR="00733A44">
      <w:rPr>
        <w:rFonts w:ascii="Times New Roman" w:hAnsi="Times New Roman"/>
        <w:noProof/>
      </w:rPr>
      <w:t>2</w:t>
    </w:r>
    <w:r w:rsidRPr="00FD1AAC">
      <w:rPr>
        <w:rFonts w:ascii="Times New Roman" w:hAnsi="Times New Roman"/>
        <w:noProof/>
      </w:rPr>
      <w:fldChar w:fldCharType="end"/>
    </w:r>
  </w:p>
  <w:p w:rsidR="00897B47" w:rsidRDefault="00897B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F2F" w:rsidRDefault="00171F2F">
      <w:pPr>
        <w:spacing w:after="0" w:line="240" w:lineRule="auto"/>
      </w:pPr>
      <w:r>
        <w:separator/>
      </w:r>
    </w:p>
  </w:footnote>
  <w:footnote w:type="continuationSeparator" w:id="0">
    <w:p w:rsidR="00171F2F" w:rsidRDefault="00171F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19F2740"/>
    <w:multiLevelType w:val="multilevel"/>
    <w:tmpl w:val="0F7C46E6"/>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F810D0"/>
    <w:multiLevelType w:val="hybridMultilevel"/>
    <w:tmpl w:val="8F6EF998"/>
    <w:lvl w:ilvl="0" w:tplc="A3F6BEBA">
      <w:start w:val="1"/>
      <w:numFmt w:val="upperRoman"/>
      <w:lvlText w:val="%1."/>
      <w:lvlJc w:val="left"/>
      <w:pPr>
        <w:ind w:left="1080" w:hanging="720"/>
      </w:pPr>
      <w:rPr>
        <w:rFonts w:hint="default"/>
        <w:b/>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840192"/>
    <w:multiLevelType w:val="hybridMultilevel"/>
    <w:tmpl w:val="D52A5E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986EDC"/>
    <w:multiLevelType w:val="hybridMultilevel"/>
    <w:tmpl w:val="AE9657A8"/>
    <w:lvl w:ilvl="0" w:tplc="04090009">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6" w15:restartNumberingAfterBreak="0">
    <w:nsid w:val="22974066"/>
    <w:multiLevelType w:val="hybridMultilevel"/>
    <w:tmpl w:val="7FBAA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F3A62"/>
    <w:multiLevelType w:val="hybridMultilevel"/>
    <w:tmpl w:val="1DD028A0"/>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5A2744"/>
    <w:multiLevelType w:val="hybridMultilevel"/>
    <w:tmpl w:val="FFD06178"/>
    <w:lvl w:ilvl="0" w:tplc="78F83CD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2" w15:restartNumberingAfterBreak="0">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15:restartNumberingAfterBreak="0">
    <w:nsid w:val="313322AB"/>
    <w:multiLevelType w:val="hybridMultilevel"/>
    <w:tmpl w:val="4EC2C802"/>
    <w:lvl w:ilvl="0" w:tplc="17160F84">
      <w:numFmt w:val="bullet"/>
      <w:lvlText w:val="-"/>
      <w:lvlJc w:val="left"/>
      <w:pPr>
        <w:ind w:left="1353" w:hanging="360"/>
      </w:pPr>
      <w:rPr>
        <w:rFonts w:ascii="Times New Roman" w:eastAsia="Calibri" w:hAnsi="Times New Roman" w:cs="Times New Roman" w:hint="default"/>
      </w:rPr>
    </w:lvl>
    <w:lvl w:ilvl="1" w:tplc="042A0003">
      <w:start w:val="1"/>
      <w:numFmt w:val="bullet"/>
      <w:lvlText w:val="o"/>
      <w:lvlJc w:val="left"/>
      <w:pPr>
        <w:ind w:left="2073" w:hanging="360"/>
      </w:pPr>
      <w:rPr>
        <w:rFonts w:ascii="Courier New" w:hAnsi="Courier New" w:cs="Courier New" w:hint="default"/>
      </w:rPr>
    </w:lvl>
    <w:lvl w:ilvl="2" w:tplc="042A0005">
      <w:start w:val="1"/>
      <w:numFmt w:val="bullet"/>
      <w:lvlText w:val=""/>
      <w:lvlJc w:val="left"/>
      <w:pPr>
        <w:ind w:left="2793" w:hanging="360"/>
      </w:pPr>
      <w:rPr>
        <w:rFonts w:ascii="Wingdings" w:hAnsi="Wingdings" w:hint="default"/>
      </w:rPr>
    </w:lvl>
    <w:lvl w:ilvl="3" w:tplc="042A0001">
      <w:start w:val="1"/>
      <w:numFmt w:val="bullet"/>
      <w:lvlText w:val=""/>
      <w:lvlJc w:val="left"/>
      <w:pPr>
        <w:ind w:left="3513" w:hanging="360"/>
      </w:pPr>
      <w:rPr>
        <w:rFonts w:ascii="Symbol" w:hAnsi="Symbol" w:hint="default"/>
      </w:rPr>
    </w:lvl>
    <w:lvl w:ilvl="4" w:tplc="042A0003">
      <w:start w:val="1"/>
      <w:numFmt w:val="bullet"/>
      <w:lvlText w:val="o"/>
      <w:lvlJc w:val="left"/>
      <w:pPr>
        <w:ind w:left="4233" w:hanging="360"/>
      </w:pPr>
      <w:rPr>
        <w:rFonts w:ascii="Courier New" w:hAnsi="Courier New" w:cs="Courier New" w:hint="default"/>
      </w:rPr>
    </w:lvl>
    <w:lvl w:ilvl="5" w:tplc="042A0005">
      <w:start w:val="1"/>
      <w:numFmt w:val="bullet"/>
      <w:lvlText w:val=""/>
      <w:lvlJc w:val="left"/>
      <w:pPr>
        <w:ind w:left="4953" w:hanging="360"/>
      </w:pPr>
      <w:rPr>
        <w:rFonts w:ascii="Wingdings" w:hAnsi="Wingdings" w:hint="default"/>
      </w:rPr>
    </w:lvl>
    <w:lvl w:ilvl="6" w:tplc="042A0001">
      <w:start w:val="1"/>
      <w:numFmt w:val="bullet"/>
      <w:lvlText w:val=""/>
      <w:lvlJc w:val="left"/>
      <w:pPr>
        <w:ind w:left="5673" w:hanging="360"/>
      </w:pPr>
      <w:rPr>
        <w:rFonts w:ascii="Symbol" w:hAnsi="Symbol" w:hint="default"/>
      </w:rPr>
    </w:lvl>
    <w:lvl w:ilvl="7" w:tplc="042A0003">
      <w:start w:val="1"/>
      <w:numFmt w:val="bullet"/>
      <w:lvlText w:val="o"/>
      <w:lvlJc w:val="left"/>
      <w:pPr>
        <w:ind w:left="6393" w:hanging="360"/>
      </w:pPr>
      <w:rPr>
        <w:rFonts w:ascii="Courier New" w:hAnsi="Courier New" w:cs="Courier New" w:hint="default"/>
      </w:rPr>
    </w:lvl>
    <w:lvl w:ilvl="8" w:tplc="042A0005">
      <w:start w:val="1"/>
      <w:numFmt w:val="bullet"/>
      <w:lvlText w:val=""/>
      <w:lvlJc w:val="left"/>
      <w:pPr>
        <w:ind w:left="7113" w:hanging="360"/>
      </w:pPr>
      <w:rPr>
        <w:rFonts w:ascii="Wingdings" w:hAnsi="Wingdings" w:hint="default"/>
      </w:rPr>
    </w:lvl>
  </w:abstractNum>
  <w:abstractNum w:abstractNumId="1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7" w15:restartNumberingAfterBreak="0">
    <w:nsid w:val="35291F7B"/>
    <w:multiLevelType w:val="hybridMultilevel"/>
    <w:tmpl w:val="F3F6D364"/>
    <w:lvl w:ilvl="0" w:tplc="39B070CC">
      <w:start w:val="1"/>
      <w:numFmt w:val="bullet"/>
      <w:lvlText w:val=""/>
      <w:lvlJc w:val="left"/>
      <w:pPr>
        <w:ind w:left="1440" w:hanging="360"/>
      </w:pPr>
      <w:rPr>
        <w:rFonts w:ascii="Symbol" w:hAnsi="Symbol"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79B7A99"/>
    <w:multiLevelType w:val="multilevel"/>
    <w:tmpl w:val="6DACE6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BB459B"/>
    <w:multiLevelType w:val="hybridMultilevel"/>
    <w:tmpl w:val="23641D3E"/>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09A6B1E"/>
    <w:multiLevelType w:val="multilevel"/>
    <w:tmpl w:val="AB2C4EC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62345A"/>
    <w:multiLevelType w:val="hybridMultilevel"/>
    <w:tmpl w:val="592EB88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6865313A"/>
    <w:multiLevelType w:val="multilevel"/>
    <w:tmpl w:val="76CA8C92"/>
    <w:lvl w:ilvl="0">
      <w:start w:val="3"/>
      <w:numFmt w:val="decimal"/>
      <w:lvlText w:val="%1."/>
      <w:lvlJc w:val="left"/>
      <w:pPr>
        <w:ind w:left="426" w:hanging="426"/>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9" w15:restartNumberingAfterBreak="0">
    <w:nsid w:val="696A5D5B"/>
    <w:multiLevelType w:val="hybridMultilevel"/>
    <w:tmpl w:val="66A2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32" w15:restartNumberingAfterBreak="0">
    <w:nsid w:val="751C0D41"/>
    <w:multiLevelType w:val="multilevel"/>
    <w:tmpl w:val="39D628B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D3B1CAB"/>
    <w:multiLevelType w:val="hybridMultilevel"/>
    <w:tmpl w:val="EFD458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0"/>
  </w:num>
  <w:num w:numId="3">
    <w:abstractNumId w:val="27"/>
  </w:num>
  <w:num w:numId="4">
    <w:abstractNumId w:val="23"/>
  </w:num>
  <w:num w:numId="5">
    <w:abstractNumId w:val="14"/>
  </w:num>
  <w:num w:numId="6">
    <w:abstractNumId w:val="18"/>
  </w:num>
  <w:num w:numId="7">
    <w:abstractNumId w:val="32"/>
  </w:num>
  <w:num w:numId="8">
    <w:abstractNumId w:val="20"/>
  </w:num>
  <w:num w:numId="9">
    <w:abstractNumId w:val="24"/>
  </w:num>
  <w:num w:numId="10">
    <w:abstractNumId w:val="2"/>
  </w:num>
  <w:num w:numId="11">
    <w:abstractNumId w:val="1"/>
  </w:num>
  <w:num w:numId="12">
    <w:abstractNumId w:val="34"/>
  </w:num>
  <w:num w:numId="13">
    <w:abstractNumId w:val="9"/>
  </w:num>
  <w:num w:numId="14">
    <w:abstractNumId w:val="26"/>
  </w:num>
  <w:num w:numId="15">
    <w:abstractNumId w:val="3"/>
  </w:num>
  <w:num w:numId="16">
    <w:abstractNumId w:val="16"/>
  </w:num>
  <w:num w:numId="17">
    <w:abstractNumId w:val="19"/>
  </w:num>
  <w:num w:numId="18">
    <w:abstractNumId w:val="28"/>
  </w:num>
  <w:num w:numId="19">
    <w:abstractNumId w:val="5"/>
  </w:num>
  <w:num w:numId="20">
    <w:abstractNumId w:val="6"/>
  </w:num>
  <w:num w:numId="21">
    <w:abstractNumId w:val="29"/>
  </w:num>
  <w:num w:numId="22">
    <w:abstractNumId w:val="7"/>
  </w:num>
  <w:num w:numId="23">
    <w:abstractNumId w:val="10"/>
  </w:num>
  <w:num w:numId="24">
    <w:abstractNumId w:val="35"/>
  </w:num>
  <w:num w:numId="25">
    <w:abstractNumId w:val="4"/>
  </w:num>
  <w:num w:numId="26">
    <w:abstractNumId w:val="13"/>
  </w:num>
  <w:num w:numId="27">
    <w:abstractNumId w:val="33"/>
  </w:num>
  <w:num w:numId="28">
    <w:abstractNumId w:val="36"/>
  </w:num>
  <w:num w:numId="29">
    <w:abstractNumId w:val="11"/>
  </w:num>
  <w:num w:numId="30">
    <w:abstractNumId w:val="12"/>
  </w:num>
  <w:num w:numId="31">
    <w:abstractNumId w:val="8"/>
  </w:num>
  <w:num w:numId="32">
    <w:abstractNumId w:val="25"/>
  </w:num>
  <w:num w:numId="33">
    <w:abstractNumId w:val="22"/>
  </w:num>
  <w:num w:numId="34">
    <w:abstractNumId w:val="31"/>
  </w:num>
  <w:num w:numId="35">
    <w:abstractNumId w:val="21"/>
  </w:num>
  <w:num w:numId="36">
    <w:abstractNumId w:val="15"/>
  </w:num>
  <w:num w:numId="37">
    <w:abstractNumId w:val="30"/>
  </w:num>
  <w:num w:numId="38">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06"/>
    <w:rsid w:val="00044120"/>
    <w:rsid w:val="0008197A"/>
    <w:rsid w:val="00082806"/>
    <w:rsid w:val="00082DDE"/>
    <w:rsid w:val="00097EC1"/>
    <w:rsid w:val="000C76FD"/>
    <w:rsid w:val="000D1B6F"/>
    <w:rsid w:val="000E57D3"/>
    <w:rsid w:val="000F2FCC"/>
    <w:rsid w:val="0011132F"/>
    <w:rsid w:val="00125E01"/>
    <w:rsid w:val="00126775"/>
    <w:rsid w:val="00140EAD"/>
    <w:rsid w:val="00143EA4"/>
    <w:rsid w:val="00171F2F"/>
    <w:rsid w:val="00175B79"/>
    <w:rsid w:val="00181389"/>
    <w:rsid w:val="001B5A79"/>
    <w:rsid w:val="001E14C5"/>
    <w:rsid w:val="001F5A96"/>
    <w:rsid w:val="00203153"/>
    <w:rsid w:val="00221243"/>
    <w:rsid w:val="00274E21"/>
    <w:rsid w:val="00277449"/>
    <w:rsid w:val="002871AA"/>
    <w:rsid w:val="002B2EEB"/>
    <w:rsid w:val="002D0AC9"/>
    <w:rsid w:val="002D23B8"/>
    <w:rsid w:val="002E4F57"/>
    <w:rsid w:val="002F15C6"/>
    <w:rsid w:val="003019D6"/>
    <w:rsid w:val="003239AA"/>
    <w:rsid w:val="00345571"/>
    <w:rsid w:val="00347C4D"/>
    <w:rsid w:val="003512CF"/>
    <w:rsid w:val="00362DFC"/>
    <w:rsid w:val="00372E92"/>
    <w:rsid w:val="003A3899"/>
    <w:rsid w:val="003C57BB"/>
    <w:rsid w:val="003E240B"/>
    <w:rsid w:val="003F0135"/>
    <w:rsid w:val="003F3349"/>
    <w:rsid w:val="004112FA"/>
    <w:rsid w:val="0043101C"/>
    <w:rsid w:val="00447184"/>
    <w:rsid w:val="004560AE"/>
    <w:rsid w:val="00457653"/>
    <w:rsid w:val="00465206"/>
    <w:rsid w:val="00476CEE"/>
    <w:rsid w:val="00484576"/>
    <w:rsid w:val="004A0E0D"/>
    <w:rsid w:val="004A46AF"/>
    <w:rsid w:val="004C46B0"/>
    <w:rsid w:val="004C6F65"/>
    <w:rsid w:val="004F35C4"/>
    <w:rsid w:val="00523429"/>
    <w:rsid w:val="00546684"/>
    <w:rsid w:val="00561749"/>
    <w:rsid w:val="00583D4C"/>
    <w:rsid w:val="00587FA3"/>
    <w:rsid w:val="00593F10"/>
    <w:rsid w:val="005955BA"/>
    <w:rsid w:val="005B2AE2"/>
    <w:rsid w:val="005B34F3"/>
    <w:rsid w:val="005D3911"/>
    <w:rsid w:val="005D5AB6"/>
    <w:rsid w:val="005E5200"/>
    <w:rsid w:val="00631953"/>
    <w:rsid w:val="006365F2"/>
    <w:rsid w:val="00651F4E"/>
    <w:rsid w:val="00654041"/>
    <w:rsid w:val="0067459C"/>
    <w:rsid w:val="006758EC"/>
    <w:rsid w:val="00681204"/>
    <w:rsid w:val="006A4F1B"/>
    <w:rsid w:val="006C03A2"/>
    <w:rsid w:val="006E0A0F"/>
    <w:rsid w:val="006E4AA7"/>
    <w:rsid w:val="006F13B1"/>
    <w:rsid w:val="0071357A"/>
    <w:rsid w:val="00716EFC"/>
    <w:rsid w:val="00722E4F"/>
    <w:rsid w:val="00733A44"/>
    <w:rsid w:val="00764E67"/>
    <w:rsid w:val="00774A84"/>
    <w:rsid w:val="00793C92"/>
    <w:rsid w:val="007A37F8"/>
    <w:rsid w:val="007B57F6"/>
    <w:rsid w:val="007C4A18"/>
    <w:rsid w:val="007C58D1"/>
    <w:rsid w:val="00812D13"/>
    <w:rsid w:val="00840DC2"/>
    <w:rsid w:val="00863C70"/>
    <w:rsid w:val="0087101D"/>
    <w:rsid w:val="008773C2"/>
    <w:rsid w:val="00897B47"/>
    <w:rsid w:val="008B07B6"/>
    <w:rsid w:val="008C74FC"/>
    <w:rsid w:val="008E305A"/>
    <w:rsid w:val="008F4D22"/>
    <w:rsid w:val="008F599A"/>
    <w:rsid w:val="00905EC7"/>
    <w:rsid w:val="00906006"/>
    <w:rsid w:val="009172AA"/>
    <w:rsid w:val="009801AE"/>
    <w:rsid w:val="009904CB"/>
    <w:rsid w:val="009D4F2E"/>
    <w:rsid w:val="009F3192"/>
    <w:rsid w:val="00A24B78"/>
    <w:rsid w:val="00A560D3"/>
    <w:rsid w:val="00A57DD6"/>
    <w:rsid w:val="00A63739"/>
    <w:rsid w:val="00A70044"/>
    <w:rsid w:val="00A85593"/>
    <w:rsid w:val="00AB1AC4"/>
    <w:rsid w:val="00AE4409"/>
    <w:rsid w:val="00B1212D"/>
    <w:rsid w:val="00B1513A"/>
    <w:rsid w:val="00B164A1"/>
    <w:rsid w:val="00B32D60"/>
    <w:rsid w:val="00B53EAA"/>
    <w:rsid w:val="00B54C90"/>
    <w:rsid w:val="00B660D0"/>
    <w:rsid w:val="00B7266F"/>
    <w:rsid w:val="00B81525"/>
    <w:rsid w:val="00B932A2"/>
    <w:rsid w:val="00B93B86"/>
    <w:rsid w:val="00BA0EB3"/>
    <w:rsid w:val="00BA2060"/>
    <w:rsid w:val="00BC0A5C"/>
    <w:rsid w:val="00BD4607"/>
    <w:rsid w:val="00BD6A5C"/>
    <w:rsid w:val="00BE0DB6"/>
    <w:rsid w:val="00C0753A"/>
    <w:rsid w:val="00C21E90"/>
    <w:rsid w:val="00C353F8"/>
    <w:rsid w:val="00C3598D"/>
    <w:rsid w:val="00C36536"/>
    <w:rsid w:val="00C5207F"/>
    <w:rsid w:val="00C71B08"/>
    <w:rsid w:val="00CA54DF"/>
    <w:rsid w:val="00CB6B9C"/>
    <w:rsid w:val="00CD29B1"/>
    <w:rsid w:val="00D02C46"/>
    <w:rsid w:val="00D22729"/>
    <w:rsid w:val="00D44C6D"/>
    <w:rsid w:val="00D55F18"/>
    <w:rsid w:val="00D64D59"/>
    <w:rsid w:val="00D90972"/>
    <w:rsid w:val="00DA482A"/>
    <w:rsid w:val="00DA743B"/>
    <w:rsid w:val="00DC7ADB"/>
    <w:rsid w:val="00E21F3C"/>
    <w:rsid w:val="00E252B7"/>
    <w:rsid w:val="00E361DC"/>
    <w:rsid w:val="00E5013B"/>
    <w:rsid w:val="00E5121C"/>
    <w:rsid w:val="00E5331A"/>
    <w:rsid w:val="00E84B7E"/>
    <w:rsid w:val="00E86C28"/>
    <w:rsid w:val="00EA7CF6"/>
    <w:rsid w:val="00EB53FD"/>
    <w:rsid w:val="00ED40A0"/>
    <w:rsid w:val="00EF7CCD"/>
    <w:rsid w:val="00F22775"/>
    <w:rsid w:val="00F26D29"/>
    <w:rsid w:val="00F370E5"/>
    <w:rsid w:val="00F7005D"/>
    <w:rsid w:val="00F94206"/>
    <w:rsid w:val="00FA3BD0"/>
    <w:rsid w:val="00FB4E9F"/>
    <w:rsid w:val="00FC2C33"/>
    <w:rsid w:val="00FD1AAC"/>
    <w:rsid w:val="00FE1C0D"/>
    <w:rsid w:val="00FE7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88FC8D2"/>
  <w15:docId w15:val="{CAB0BE29-8027-4AC3-B00F-0FF96728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 w:type="paragraph" w:styleId="BodyText">
    <w:name w:val="Body Text"/>
    <w:basedOn w:val="Normal"/>
    <w:link w:val="BodyTextChar"/>
    <w:uiPriority w:val="99"/>
    <w:semiHidden/>
    <w:unhideWhenUsed/>
    <w:rsid w:val="00B1513A"/>
    <w:pPr>
      <w:spacing w:after="120"/>
    </w:pPr>
  </w:style>
  <w:style w:type="character" w:customStyle="1" w:styleId="BodyTextChar">
    <w:name w:val="Body Text Char"/>
    <w:basedOn w:val="DefaultParagraphFont"/>
    <w:link w:val="BodyText"/>
    <w:uiPriority w:val="99"/>
    <w:semiHidden/>
    <w:rsid w:val="00B1513A"/>
    <w:rPr>
      <w:rFonts w:ascii="Calibri" w:eastAsia="Calibri" w:hAnsi="Calibri" w:cs="Times New Roman"/>
    </w:rPr>
  </w:style>
  <w:style w:type="character" w:customStyle="1" w:styleId="Bodytext2">
    <w:name w:val="Body text (2)_"/>
    <w:link w:val="Bodytext20"/>
    <w:locked/>
    <w:rsid w:val="00D55F18"/>
    <w:rPr>
      <w:spacing w:val="10"/>
      <w:sz w:val="25"/>
      <w:szCs w:val="25"/>
      <w:shd w:val="clear" w:color="auto" w:fill="FFFFFF"/>
    </w:rPr>
  </w:style>
  <w:style w:type="paragraph" w:customStyle="1" w:styleId="Bodytext20">
    <w:name w:val="Body text (2)"/>
    <w:basedOn w:val="Normal"/>
    <w:link w:val="Bodytext2"/>
    <w:rsid w:val="00D55F1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styleId="Header">
    <w:name w:val="header"/>
    <w:basedOn w:val="Normal"/>
    <w:link w:val="HeaderChar"/>
    <w:uiPriority w:val="99"/>
    <w:unhideWhenUsed/>
    <w:rsid w:val="00FD1A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AA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99235">
      <w:bodyDiv w:val="1"/>
      <w:marLeft w:val="0"/>
      <w:marRight w:val="0"/>
      <w:marTop w:val="0"/>
      <w:marBottom w:val="0"/>
      <w:divBdr>
        <w:top w:val="none" w:sz="0" w:space="0" w:color="auto"/>
        <w:left w:val="none" w:sz="0" w:space="0" w:color="auto"/>
        <w:bottom w:val="none" w:sz="0" w:space="0" w:color="auto"/>
        <w:right w:val="none" w:sz="0" w:space="0" w:color="auto"/>
      </w:divBdr>
    </w:div>
    <w:div w:id="1754011474">
      <w:bodyDiv w:val="1"/>
      <w:marLeft w:val="0"/>
      <w:marRight w:val="0"/>
      <w:marTop w:val="0"/>
      <w:marBottom w:val="0"/>
      <w:divBdr>
        <w:top w:val="none" w:sz="0" w:space="0" w:color="auto"/>
        <w:left w:val="none" w:sz="0" w:space="0" w:color="auto"/>
        <w:bottom w:val="none" w:sz="0" w:space="0" w:color="auto"/>
        <w:right w:val="none" w:sz="0" w:space="0" w:color="auto"/>
      </w:divBdr>
    </w:div>
    <w:div w:id="21075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56A31-5C83-4D40-8A9E-FE68F9E79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17</Pages>
  <Words>8356</Words>
  <Characters>30669</Characters>
  <Application>Microsoft Office Word</Application>
  <DocSecurity>0</DocSecurity>
  <Lines>578</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Akaruz</dc:creator>
  <cp:lastModifiedBy>VANBAO</cp:lastModifiedBy>
  <cp:revision>25</cp:revision>
  <dcterms:created xsi:type="dcterms:W3CDTF">2019-10-09T01:44:00Z</dcterms:created>
  <dcterms:modified xsi:type="dcterms:W3CDTF">2020-05-04T07:12:00Z</dcterms:modified>
</cp:coreProperties>
</file>